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3C697B16" w14:textId="501C91C6" w:rsidR="00AB34B6" w:rsidRPr="00A57A99" w:rsidRDefault="00480B00" w:rsidP="00AB34B6">
      <w:pPr>
        <w:spacing w:line="276" w:lineRule="auto"/>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 xml:space="preserve">LTE </w:t>
      </w:r>
      <w:r w:rsidR="00AB34B6">
        <w:rPr>
          <w:rFonts w:asciiTheme="minorBidi" w:hAnsiTheme="minorBidi" w:cstheme="minorBidi"/>
          <w:b/>
          <w:bCs/>
          <w:caps/>
          <w:color w:val="31849B"/>
          <w:sz w:val="48"/>
          <w:szCs w:val="72"/>
          <w:lang w:eastAsia="ja-JP"/>
        </w:rPr>
        <w:t>SIM Cards</w:t>
      </w:r>
      <w:r>
        <w:rPr>
          <w:rFonts w:asciiTheme="minorBidi" w:hAnsiTheme="minorBidi" w:cstheme="minorBidi"/>
          <w:b/>
          <w:bCs/>
          <w:caps/>
          <w:color w:val="31849B"/>
          <w:sz w:val="48"/>
          <w:szCs w:val="72"/>
          <w:lang w:eastAsia="ja-JP"/>
        </w:rPr>
        <w:t xml:space="preserve"> RFP</w:t>
      </w:r>
    </w:p>
    <w:p w14:paraId="56A78625" w14:textId="77777777" w:rsidR="001B5161" w:rsidRPr="009958D1" w:rsidRDefault="001B5161" w:rsidP="003D0DDC">
      <w:pPr>
        <w:pStyle w:val="NoSpacing"/>
        <w:jc w:val="center"/>
        <w:rPr>
          <w:rFonts w:asciiTheme="minorBidi" w:hAnsiTheme="minorBidi"/>
          <w:b/>
          <w:bCs/>
          <w:caps/>
          <w:color w:val="31849B" w:themeColor="accent5" w:themeShade="BF"/>
          <w:sz w:val="48"/>
          <w:szCs w:val="72"/>
          <w:highlight w:val="yellow"/>
          <w:lang w:eastAsia="ja-JP"/>
        </w:rPr>
      </w:pPr>
    </w:p>
    <w:p w14:paraId="54EC078B" w14:textId="3E5505DF" w:rsidR="00380A36" w:rsidRPr="00D03D12" w:rsidRDefault="004B719B" w:rsidP="00FC3A5F">
      <w:pPr>
        <w:pStyle w:val="NoSpacing"/>
        <w:jc w:val="center"/>
        <w:rPr>
          <w:rFonts w:asciiTheme="minorBidi" w:eastAsia="Calibri" w:hAnsiTheme="minorBidi"/>
          <w:b/>
          <w:color w:val="000000" w:themeColor="text1"/>
          <w:sz w:val="28"/>
          <w:szCs w:val="28"/>
        </w:rPr>
      </w:pPr>
      <w:r w:rsidRPr="004B719B">
        <w:rPr>
          <w:rFonts w:asciiTheme="minorBidi" w:hAnsiTheme="minorBidi"/>
          <w:b/>
          <w:bCs/>
          <w:caps/>
          <w:color w:val="31849B" w:themeColor="accent5" w:themeShade="BF"/>
          <w:sz w:val="48"/>
          <w:szCs w:val="72"/>
          <w:lang w:eastAsia="ja-JP"/>
        </w:rPr>
        <w:t>IAG-23-00016</w:t>
      </w: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even" r:id="rId8"/>
          <w:headerReference w:type="default" r:id="rId9"/>
          <w:footerReference w:type="even" r:id="rId10"/>
          <w:footerReference w:type="default" r:id="rId11"/>
          <w:headerReference w:type="first" r:id="rId12"/>
          <w:footerReference w:type="first" r:id="rId13"/>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5F7D2409" w14:textId="3C70FC6C" w:rsidR="00F8779B"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2654315" w:history="1">
            <w:r w:rsidR="00F8779B" w:rsidRPr="00843F21">
              <w:rPr>
                <w:rStyle w:val="Hyperlink"/>
                <w:noProof/>
              </w:rPr>
              <w:t>1</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Preface</w:t>
            </w:r>
            <w:r w:rsidR="00F8779B">
              <w:rPr>
                <w:noProof/>
                <w:webHidden/>
              </w:rPr>
              <w:tab/>
            </w:r>
            <w:r w:rsidR="00F8779B">
              <w:rPr>
                <w:noProof/>
                <w:webHidden/>
              </w:rPr>
              <w:fldChar w:fldCharType="begin"/>
            </w:r>
            <w:r w:rsidR="00F8779B">
              <w:rPr>
                <w:noProof/>
                <w:webHidden/>
              </w:rPr>
              <w:instrText xml:space="preserve"> PAGEREF _Toc142654315 \h </w:instrText>
            </w:r>
            <w:r w:rsidR="00F8779B">
              <w:rPr>
                <w:noProof/>
                <w:webHidden/>
              </w:rPr>
            </w:r>
            <w:r w:rsidR="00F8779B">
              <w:rPr>
                <w:noProof/>
                <w:webHidden/>
              </w:rPr>
              <w:fldChar w:fldCharType="separate"/>
            </w:r>
            <w:r w:rsidR="00F8779B">
              <w:rPr>
                <w:noProof/>
                <w:webHidden/>
              </w:rPr>
              <w:t>3</w:t>
            </w:r>
            <w:r w:rsidR="00F8779B">
              <w:rPr>
                <w:noProof/>
                <w:webHidden/>
              </w:rPr>
              <w:fldChar w:fldCharType="end"/>
            </w:r>
          </w:hyperlink>
        </w:p>
        <w:p w14:paraId="5EDC5CB0" w14:textId="6D1F9B02" w:rsidR="00F8779B" w:rsidRDefault="0014308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16" w:history="1">
            <w:r w:rsidR="00F8779B" w:rsidRPr="00843F21">
              <w:rPr>
                <w:rStyle w:val="Hyperlink"/>
                <w:noProof/>
              </w:rPr>
              <w:t>2</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Project Requirements</w:t>
            </w:r>
            <w:r w:rsidR="00F8779B">
              <w:rPr>
                <w:noProof/>
                <w:webHidden/>
              </w:rPr>
              <w:tab/>
            </w:r>
            <w:r w:rsidR="00F8779B">
              <w:rPr>
                <w:noProof/>
                <w:webHidden/>
              </w:rPr>
              <w:fldChar w:fldCharType="begin"/>
            </w:r>
            <w:r w:rsidR="00F8779B">
              <w:rPr>
                <w:noProof/>
                <w:webHidden/>
              </w:rPr>
              <w:instrText xml:space="preserve"> PAGEREF _Toc142654316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46DCA999" w14:textId="0A0DBE57"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19" w:history="1">
            <w:r w:rsidR="00F8779B" w:rsidRPr="00843F21">
              <w:rPr>
                <w:rStyle w:val="Hyperlink"/>
                <w:noProof/>
              </w:rPr>
              <w:t>2.1</w:t>
            </w:r>
            <w:r w:rsidR="00F8779B">
              <w:rPr>
                <w:rFonts w:asciiTheme="minorHAnsi" w:eastAsiaTheme="minorEastAsia" w:hAnsiTheme="minorHAnsi" w:cstheme="minorBidi"/>
                <w:b w:val="0"/>
                <w:bCs w:val="0"/>
                <w:noProof/>
                <w:sz w:val="22"/>
                <w:szCs w:val="22"/>
              </w:rPr>
              <w:tab/>
            </w:r>
            <w:r w:rsidR="00F8779B" w:rsidRPr="00843F21">
              <w:rPr>
                <w:rStyle w:val="Hyperlink"/>
                <w:noProof/>
              </w:rPr>
              <w:t>Scope of Work</w:t>
            </w:r>
            <w:r w:rsidR="00F8779B">
              <w:rPr>
                <w:noProof/>
                <w:webHidden/>
              </w:rPr>
              <w:tab/>
            </w:r>
            <w:r w:rsidR="00F8779B">
              <w:rPr>
                <w:noProof/>
                <w:webHidden/>
              </w:rPr>
              <w:fldChar w:fldCharType="begin"/>
            </w:r>
            <w:r w:rsidR="00F8779B">
              <w:rPr>
                <w:noProof/>
                <w:webHidden/>
              </w:rPr>
              <w:instrText xml:space="preserve"> PAGEREF _Toc142654319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1A632E5F" w14:textId="7AF51707"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0" w:history="1">
            <w:r w:rsidR="00F8779B" w:rsidRPr="00843F21">
              <w:rPr>
                <w:rStyle w:val="Hyperlink"/>
                <w:noProof/>
              </w:rPr>
              <w:t>2.2</w:t>
            </w:r>
            <w:r w:rsidR="00F8779B">
              <w:rPr>
                <w:rFonts w:asciiTheme="minorHAnsi" w:eastAsiaTheme="minorEastAsia" w:hAnsiTheme="minorHAnsi" w:cstheme="minorBidi"/>
                <w:b w:val="0"/>
                <w:bCs w:val="0"/>
                <w:noProof/>
                <w:sz w:val="22"/>
                <w:szCs w:val="22"/>
              </w:rPr>
              <w:tab/>
            </w:r>
            <w:r w:rsidR="00F8779B" w:rsidRPr="00843F21">
              <w:rPr>
                <w:rStyle w:val="Hyperlink"/>
                <w:noProof/>
              </w:rPr>
              <w:t>Bidder Documents</w:t>
            </w:r>
            <w:r w:rsidR="00F8779B">
              <w:rPr>
                <w:noProof/>
                <w:webHidden/>
              </w:rPr>
              <w:tab/>
            </w:r>
            <w:r w:rsidR="00F8779B">
              <w:rPr>
                <w:noProof/>
                <w:webHidden/>
              </w:rPr>
              <w:fldChar w:fldCharType="begin"/>
            </w:r>
            <w:r w:rsidR="00F8779B">
              <w:rPr>
                <w:noProof/>
                <w:webHidden/>
              </w:rPr>
              <w:instrText xml:space="preserve"> PAGEREF _Toc142654320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69F6B98B" w14:textId="471843D5"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1" w:history="1">
            <w:r w:rsidR="00F8779B" w:rsidRPr="00843F21">
              <w:rPr>
                <w:rStyle w:val="Hyperlink"/>
                <w:noProof/>
              </w:rPr>
              <w:t>2.3</w:t>
            </w:r>
            <w:r w:rsidR="00F8779B">
              <w:rPr>
                <w:rFonts w:asciiTheme="minorHAnsi" w:eastAsiaTheme="minorEastAsia" w:hAnsiTheme="minorHAnsi" w:cstheme="minorBidi"/>
                <w:b w:val="0"/>
                <w:bCs w:val="0"/>
                <w:noProof/>
                <w:sz w:val="22"/>
                <w:szCs w:val="22"/>
              </w:rPr>
              <w:tab/>
            </w:r>
            <w:r w:rsidR="00F8779B" w:rsidRPr="00843F21">
              <w:rPr>
                <w:rStyle w:val="Hyperlink"/>
                <w:noProof/>
              </w:rPr>
              <w:t>Quotation scope</w:t>
            </w:r>
            <w:r w:rsidR="00F8779B">
              <w:rPr>
                <w:noProof/>
                <w:webHidden/>
              </w:rPr>
              <w:tab/>
            </w:r>
            <w:r w:rsidR="00F8779B">
              <w:rPr>
                <w:noProof/>
                <w:webHidden/>
              </w:rPr>
              <w:fldChar w:fldCharType="begin"/>
            </w:r>
            <w:r w:rsidR="00F8779B">
              <w:rPr>
                <w:noProof/>
                <w:webHidden/>
              </w:rPr>
              <w:instrText xml:space="preserve"> PAGEREF _Toc142654321 \h </w:instrText>
            </w:r>
            <w:r w:rsidR="00F8779B">
              <w:rPr>
                <w:noProof/>
                <w:webHidden/>
              </w:rPr>
            </w:r>
            <w:r w:rsidR="00F8779B">
              <w:rPr>
                <w:noProof/>
                <w:webHidden/>
              </w:rPr>
              <w:fldChar w:fldCharType="separate"/>
            </w:r>
            <w:r w:rsidR="00F8779B">
              <w:rPr>
                <w:noProof/>
                <w:webHidden/>
              </w:rPr>
              <w:t>6</w:t>
            </w:r>
            <w:r w:rsidR="00F8779B">
              <w:rPr>
                <w:noProof/>
                <w:webHidden/>
              </w:rPr>
              <w:fldChar w:fldCharType="end"/>
            </w:r>
          </w:hyperlink>
        </w:p>
        <w:p w14:paraId="3938EAD4" w14:textId="4E9BC753" w:rsidR="00F8779B" w:rsidRDefault="0014308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2" w:history="1">
            <w:r w:rsidR="00F8779B" w:rsidRPr="00843F21">
              <w:rPr>
                <w:rStyle w:val="Hyperlink"/>
                <w:noProof/>
              </w:rPr>
              <w:t>3</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RFP Killing Factors</w:t>
            </w:r>
            <w:r w:rsidR="00F8779B">
              <w:rPr>
                <w:noProof/>
                <w:webHidden/>
              </w:rPr>
              <w:tab/>
            </w:r>
            <w:r w:rsidR="00F8779B">
              <w:rPr>
                <w:noProof/>
                <w:webHidden/>
              </w:rPr>
              <w:fldChar w:fldCharType="begin"/>
            </w:r>
            <w:r w:rsidR="00F8779B">
              <w:rPr>
                <w:noProof/>
                <w:webHidden/>
              </w:rPr>
              <w:instrText xml:space="preserve"> PAGEREF _Toc142654322 \h </w:instrText>
            </w:r>
            <w:r w:rsidR="00F8779B">
              <w:rPr>
                <w:noProof/>
                <w:webHidden/>
              </w:rPr>
            </w:r>
            <w:r w:rsidR="00F8779B">
              <w:rPr>
                <w:noProof/>
                <w:webHidden/>
              </w:rPr>
              <w:fldChar w:fldCharType="separate"/>
            </w:r>
            <w:r w:rsidR="00F8779B">
              <w:rPr>
                <w:noProof/>
                <w:webHidden/>
              </w:rPr>
              <w:t>6</w:t>
            </w:r>
            <w:r w:rsidR="00F8779B">
              <w:rPr>
                <w:noProof/>
                <w:webHidden/>
              </w:rPr>
              <w:fldChar w:fldCharType="end"/>
            </w:r>
          </w:hyperlink>
        </w:p>
        <w:p w14:paraId="57959EFB" w14:textId="7CDB135D" w:rsidR="00F8779B" w:rsidRDefault="0014308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3" w:history="1">
            <w:r w:rsidR="00F8779B" w:rsidRPr="00843F21">
              <w:rPr>
                <w:rStyle w:val="Hyperlink"/>
                <w:noProof/>
              </w:rPr>
              <w:t>4</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Rules Of The Tender</w:t>
            </w:r>
            <w:r w:rsidR="00F8779B">
              <w:rPr>
                <w:noProof/>
                <w:webHidden/>
              </w:rPr>
              <w:tab/>
            </w:r>
            <w:r w:rsidR="00F8779B">
              <w:rPr>
                <w:noProof/>
                <w:webHidden/>
              </w:rPr>
              <w:fldChar w:fldCharType="begin"/>
            </w:r>
            <w:r w:rsidR="00F8779B">
              <w:rPr>
                <w:noProof/>
                <w:webHidden/>
              </w:rPr>
              <w:instrText xml:space="preserve"> PAGEREF _Toc142654323 \h </w:instrText>
            </w:r>
            <w:r w:rsidR="00F8779B">
              <w:rPr>
                <w:noProof/>
                <w:webHidden/>
              </w:rPr>
            </w:r>
            <w:r w:rsidR="00F8779B">
              <w:rPr>
                <w:noProof/>
                <w:webHidden/>
              </w:rPr>
              <w:fldChar w:fldCharType="separate"/>
            </w:r>
            <w:r w:rsidR="00F8779B">
              <w:rPr>
                <w:noProof/>
                <w:webHidden/>
              </w:rPr>
              <w:t>7</w:t>
            </w:r>
            <w:r w:rsidR="00F8779B">
              <w:rPr>
                <w:noProof/>
                <w:webHidden/>
              </w:rPr>
              <w:fldChar w:fldCharType="end"/>
            </w:r>
          </w:hyperlink>
        </w:p>
        <w:p w14:paraId="2200E677" w14:textId="09275D13"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5" w:history="1">
            <w:r w:rsidR="00F8779B" w:rsidRPr="00843F21">
              <w:rPr>
                <w:rStyle w:val="Hyperlink"/>
                <w:noProof/>
              </w:rPr>
              <w:t>4.1</w:t>
            </w:r>
            <w:r w:rsidR="00F8779B">
              <w:rPr>
                <w:rFonts w:asciiTheme="minorHAnsi" w:eastAsiaTheme="minorEastAsia" w:hAnsiTheme="minorHAnsi" w:cstheme="minorBidi"/>
                <w:b w:val="0"/>
                <w:bCs w:val="0"/>
                <w:noProof/>
                <w:sz w:val="22"/>
                <w:szCs w:val="22"/>
              </w:rPr>
              <w:tab/>
            </w:r>
            <w:r w:rsidR="00F8779B" w:rsidRPr="00843F21">
              <w:rPr>
                <w:rStyle w:val="Hyperlink"/>
                <w:noProof/>
              </w:rPr>
              <w:t>Submission of Offers</w:t>
            </w:r>
            <w:r w:rsidR="00F8779B">
              <w:rPr>
                <w:noProof/>
                <w:webHidden/>
              </w:rPr>
              <w:tab/>
            </w:r>
            <w:r w:rsidR="00F8779B">
              <w:rPr>
                <w:noProof/>
                <w:webHidden/>
              </w:rPr>
              <w:fldChar w:fldCharType="begin"/>
            </w:r>
            <w:r w:rsidR="00F8779B">
              <w:rPr>
                <w:noProof/>
                <w:webHidden/>
              </w:rPr>
              <w:instrText xml:space="preserve"> PAGEREF _Toc142654325 \h </w:instrText>
            </w:r>
            <w:r w:rsidR="00F8779B">
              <w:rPr>
                <w:noProof/>
                <w:webHidden/>
              </w:rPr>
            </w:r>
            <w:r w:rsidR="00F8779B">
              <w:rPr>
                <w:noProof/>
                <w:webHidden/>
              </w:rPr>
              <w:fldChar w:fldCharType="separate"/>
            </w:r>
            <w:r w:rsidR="00F8779B">
              <w:rPr>
                <w:noProof/>
                <w:webHidden/>
              </w:rPr>
              <w:t>7</w:t>
            </w:r>
            <w:r w:rsidR="00F8779B">
              <w:rPr>
                <w:noProof/>
                <w:webHidden/>
              </w:rPr>
              <w:fldChar w:fldCharType="end"/>
            </w:r>
          </w:hyperlink>
        </w:p>
        <w:p w14:paraId="1796308F" w14:textId="2FA8E1D4"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6" w:history="1">
            <w:r w:rsidR="00F8779B" w:rsidRPr="00843F21">
              <w:rPr>
                <w:rStyle w:val="Hyperlink"/>
                <w:noProof/>
              </w:rPr>
              <w:t>4.2</w:t>
            </w:r>
            <w:r w:rsidR="00F8779B">
              <w:rPr>
                <w:rFonts w:asciiTheme="minorHAnsi" w:eastAsiaTheme="minorEastAsia" w:hAnsiTheme="minorHAnsi" w:cstheme="minorBidi"/>
                <w:b w:val="0"/>
                <w:bCs w:val="0"/>
                <w:noProof/>
                <w:sz w:val="22"/>
                <w:szCs w:val="22"/>
              </w:rPr>
              <w:tab/>
            </w:r>
            <w:r w:rsidR="00F8779B" w:rsidRPr="00843F21">
              <w:rPr>
                <w:rStyle w:val="Hyperlink"/>
                <w:noProof/>
              </w:rPr>
              <w:t>RFP Response Structure and Details</w:t>
            </w:r>
            <w:r w:rsidR="00F8779B">
              <w:rPr>
                <w:noProof/>
                <w:webHidden/>
              </w:rPr>
              <w:tab/>
            </w:r>
            <w:r w:rsidR="00F8779B">
              <w:rPr>
                <w:noProof/>
                <w:webHidden/>
              </w:rPr>
              <w:fldChar w:fldCharType="begin"/>
            </w:r>
            <w:r w:rsidR="00F8779B">
              <w:rPr>
                <w:noProof/>
                <w:webHidden/>
              </w:rPr>
              <w:instrText xml:space="preserve"> PAGEREF _Toc142654326 \h </w:instrText>
            </w:r>
            <w:r w:rsidR="00F8779B">
              <w:rPr>
                <w:noProof/>
                <w:webHidden/>
              </w:rPr>
            </w:r>
            <w:r w:rsidR="00F8779B">
              <w:rPr>
                <w:noProof/>
                <w:webHidden/>
              </w:rPr>
              <w:fldChar w:fldCharType="separate"/>
            </w:r>
            <w:r w:rsidR="00F8779B">
              <w:rPr>
                <w:noProof/>
                <w:webHidden/>
              </w:rPr>
              <w:t>8</w:t>
            </w:r>
            <w:r w:rsidR="00F8779B">
              <w:rPr>
                <w:noProof/>
                <w:webHidden/>
              </w:rPr>
              <w:fldChar w:fldCharType="end"/>
            </w:r>
          </w:hyperlink>
        </w:p>
        <w:p w14:paraId="77D1A2CE" w14:textId="611DBA36"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7" w:history="1">
            <w:r w:rsidR="00F8779B" w:rsidRPr="00843F21">
              <w:rPr>
                <w:rStyle w:val="Hyperlink"/>
                <w:noProof/>
              </w:rPr>
              <w:t>4.3</w:t>
            </w:r>
            <w:r w:rsidR="00F8779B">
              <w:rPr>
                <w:rFonts w:asciiTheme="minorHAnsi" w:eastAsiaTheme="minorEastAsia" w:hAnsiTheme="minorHAnsi" w:cstheme="minorBidi"/>
                <w:b w:val="0"/>
                <w:bCs w:val="0"/>
                <w:noProof/>
                <w:sz w:val="22"/>
                <w:szCs w:val="22"/>
              </w:rPr>
              <w:tab/>
            </w:r>
            <w:r w:rsidR="00F8779B" w:rsidRPr="00843F21">
              <w:rPr>
                <w:rStyle w:val="Hyperlink"/>
                <w:noProof/>
              </w:rPr>
              <w:t>Payment Terms:</w:t>
            </w:r>
            <w:r w:rsidR="00F8779B">
              <w:rPr>
                <w:noProof/>
                <w:webHidden/>
              </w:rPr>
              <w:tab/>
            </w:r>
            <w:r w:rsidR="00F8779B">
              <w:rPr>
                <w:noProof/>
                <w:webHidden/>
              </w:rPr>
              <w:fldChar w:fldCharType="begin"/>
            </w:r>
            <w:r w:rsidR="00F8779B">
              <w:rPr>
                <w:noProof/>
                <w:webHidden/>
              </w:rPr>
              <w:instrText xml:space="preserve"> PAGEREF _Toc142654327 \h </w:instrText>
            </w:r>
            <w:r w:rsidR="00F8779B">
              <w:rPr>
                <w:noProof/>
                <w:webHidden/>
              </w:rPr>
            </w:r>
            <w:r w:rsidR="00F8779B">
              <w:rPr>
                <w:noProof/>
                <w:webHidden/>
              </w:rPr>
              <w:fldChar w:fldCharType="separate"/>
            </w:r>
            <w:r w:rsidR="00F8779B">
              <w:rPr>
                <w:noProof/>
                <w:webHidden/>
              </w:rPr>
              <w:t>11</w:t>
            </w:r>
            <w:r w:rsidR="00F8779B">
              <w:rPr>
                <w:noProof/>
                <w:webHidden/>
              </w:rPr>
              <w:fldChar w:fldCharType="end"/>
            </w:r>
          </w:hyperlink>
        </w:p>
        <w:p w14:paraId="405FB644" w14:textId="413657FA"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8" w:history="1">
            <w:r w:rsidR="00F8779B" w:rsidRPr="00843F21">
              <w:rPr>
                <w:rStyle w:val="Hyperlink"/>
                <w:noProof/>
              </w:rPr>
              <w:t>4.4</w:t>
            </w:r>
            <w:r w:rsidR="00F8779B">
              <w:rPr>
                <w:rFonts w:asciiTheme="minorHAnsi" w:eastAsiaTheme="minorEastAsia" w:hAnsiTheme="minorHAnsi" w:cstheme="minorBidi"/>
                <w:b w:val="0"/>
                <w:bCs w:val="0"/>
                <w:noProof/>
                <w:sz w:val="22"/>
                <w:szCs w:val="22"/>
              </w:rPr>
              <w:tab/>
            </w:r>
            <w:r w:rsidR="00F8779B" w:rsidRPr="00843F21">
              <w:rPr>
                <w:rStyle w:val="Hyperlink"/>
                <w:noProof/>
              </w:rPr>
              <w:t>Bank Guaranties</w:t>
            </w:r>
            <w:r w:rsidR="00F8779B">
              <w:rPr>
                <w:noProof/>
                <w:webHidden/>
              </w:rPr>
              <w:tab/>
            </w:r>
            <w:r w:rsidR="00F8779B">
              <w:rPr>
                <w:noProof/>
                <w:webHidden/>
              </w:rPr>
              <w:fldChar w:fldCharType="begin"/>
            </w:r>
            <w:r w:rsidR="00F8779B">
              <w:rPr>
                <w:noProof/>
                <w:webHidden/>
              </w:rPr>
              <w:instrText xml:space="preserve"> PAGEREF _Toc142654328 \h </w:instrText>
            </w:r>
            <w:r w:rsidR="00F8779B">
              <w:rPr>
                <w:noProof/>
                <w:webHidden/>
              </w:rPr>
            </w:r>
            <w:r w:rsidR="00F8779B">
              <w:rPr>
                <w:noProof/>
                <w:webHidden/>
              </w:rPr>
              <w:fldChar w:fldCharType="separate"/>
            </w:r>
            <w:r w:rsidR="00F8779B">
              <w:rPr>
                <w:noProof/>
                <w:webHidden/>
              </w:rPr>
              <w:t>11</w:t>
            </w:r>
            <w:r w:rsidR="00F8779B">
              <w:rPr>
                <w:noProof/>
                <w:webHidden/>
              </w:rPr>
              <w:fldChar w:fldCharType="end"/>
            </w:r>
          </w:hyperlink>
        </w:p>
        <w:p w14:paraId="32E02B3E" w14:textId="684164A8" w:rsidR="00F8779B" w:rsidRDefault="0014308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9" w:history="1">
            <w:r w:rsidR="00F8779B" w:rsidRPr="00843F21">
              <w:rPr>
                <w:rStyle w:val="Hyperlink"/>
                <w:noProof/>
              </w:rPr>
              <w:t>5</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Appendices</w:t>
            </w:r>
            <w:r w:rsidR="00F8779B">
              <w:rPr>
                <w:noProof/>
                <w:webHidden/>
              </w:rPr>
              <w:tab/>
            </w:r>
            <w:r w:rsidR="00F8779B">
              <w:rPr>
                <w:noProof/>
                <w:webHidden/>
              </w:rPr>
              <w:fldChar w:fldCharType="begin"/>
            </w:r>
            <w:r w:rsidR="00F8779B">
              <w:rPr>
                <w:noProof/>
                <w:webHidden/>
              </w:rPr>
              <w:instrText xml:space="preserve"> PAGEREF _Toc142654329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5CE7A983" w14:textId="0D973444" w:rsidR="00F8779B" w:rsidRDefault="0014308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30" w:history="1">
            <w:r w:rsidR="00F8779B" w:rsidRPr="00843F21">
              <w:rPr>
                <w:rStyle w:val="Hyperlink"/>
                <w:noProof/>
              </w:rPr>
              <w:t>6</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Terms and Conditions</w:t>
            </w:r>
            <w:r w:rsidR="00F8779B">
              <w:rPr>
                <w:noProof/>
                <w:webHidden/>
              </w:rPr>
              <w:tab/>
            </w:r>
            <w:r w:rsidR="00F8779B">
              <w:rPr>
                <w:noProof/>
                <w:webHidden/>
              </w:rPr>
              <w:fldChar w:fldCharType="begin"/>
            </w:r>
            <w:r w:rsidR="00F8779B">
              <w:rPr>
                <w:noProof/>
                <w:webHidden/>
              </w:rPr>
              <w:instrText xml:space="preserve"> PAGEREF _Toc142654330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3E5EE513" w14:textId="7E65A038"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1" w:history="1">
            <w:r w:rsidR="00F8779B" w:rsidRPr="00843F21">
              <w:rPr>
                <w:rStyle w:val="Hyperlink"/>
                <w:noProof/>
              </w:rPr>
              <w:t>6.1</w:t>
            </w:r>
            <w:r w:rsidR="00F8779B">
              <w:rPr>
                <w:rFonts w:asciiTheme="minorHAnsi" w:eastAsiaTheme="minorEastAsia" w:hAnsiTheme="minorHAnsi" w:cstheme="minorBidi"/>
                <w:b w:val="0"/>
                <w:bCs w:val="0"/>
                <w:noProof/>
                <w:sz w:val="22"/>
                <w:szCs w:val="22"/>
              </w:rPr>
              <w:tab/>
            </w:r>
            <w:r w:rsidR="00F8779B" w:rsidRPr="00843F21">
              <w:rPr>
                <w:rStyle w:val="Hyperlink"/>
                <w:noProof/>
              </w:rPr>
              <w:t>General Conditions</w:t>
            </w:r>
            <w:r w:rsidR="00F8779B">
              <w:rPr>
                <w:noProof/>
                <w:webHidden/>
              </w:rPr>
              <w:tab/>
            </w:r>
            <w:r w:rsidR="00F8779B">
              <w:rPr>
                <w:noProof/>
                <w:webHidden/>
              </w:rPr>
              <w:fldChar w:fldCharType="begin"/>
            </w:r>
            <w:r w:rsidR="00F8779B">
              <w:rPr>
                <w:noProof/>
                <w:webHidden/>
              </w:rPr>
              <w:instrText xml:space="preserve"> PAGEREF _Toc142654331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5986E59D" w14:textId="295D5580"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2" w:history="1">
            <w:r w:rsidR="00F8779B" w:rsidRPr="00843F21">
              <w:rPr>
                <w:rStyle w:val="Hyperlink"/>
                <w:noProof/>
              </w:rPr>
              <w:t>6.2</w:t>
            </w:r>
            <w:r w:rsidR="00F8779B">
              <w:rPr>
                <w:rFonts w:asciiTheme="minorHAnsi" w:eastAsiaTheme="minorEastAsia" w:hAnsiTheme="minorHAnsi" w:cstheme="minorBidi"/>
                <w:b w:val="0"/>
                <w:bCs w:val="0"/>
                <w:noProof/>
                <w:sz w:val="22"/>
                <w:szCs w:val="22"/>
              </w:rPr>
              <w:tab/>
            </w:r>
            <w:r w:rsidR="00F8779B" w:rsidRPr="00843F21">
              <w:rPr>
                <w:rStyle w:val="Hyperlink"/>
                <w:noProof/>
              </w:rPr>
              <w:t>Exclusion from the Tender</w:t>
            </w:r>
            <w:r w:rsidR="00F8779B">
              <w:rPr>
                <w:noProof/>
                <w:webHidden/>
              </w:rPr>
              <w:tab/>
            </w:r>
            <w:r w:rsidR="00F8779B">
              <w:rPr>
                <w:noProof/>
                <w:webHidden/>
              </w:rPr>
              <w:fldChar w:fldCharType="begin"/>
            </w:r>
            <w:r w:rsidR="00F8779B">
              <w:rPr>
                <w:noProof/>
                <w:webHidden/>
              </w:rPr>
              <w:instrText xml:space="preserve"> PAGEREF _Toc142654332 \h </w:instrText>
            </w:r>
            <w:r w:rsidR="00F8779B">
              <w:rPr>
                <w:noProof/>
                <w:webHidden/>
              </w:rPr>
            </w:r>
            <w:r w:rsidR="00F8779B">
              <w:rPr>
                <w:noProof/>
                <w:webHidden/>
              </w:rPr>
              <w:fldChar w:fldCharType="separate"/>
            </w:r>
            <w:r w:rsidR="00F8779B">
              <w:rPr>
                <w:noProof/>
                <w:webHidden/>
              </w:rPr>
              <w:t>14</w:t>
            </w:r>
            <w:r w:rsidR="00F8779B">
              <w:rPr>
                <w:noProof/>
                <w:webHidden/>
              </w:rPr>
              <w:fldChar w:fldCharType="end"/>
            </w:r>
          </w:hyperlink>
        </w:p>
        <w:p w14:paraId="27239E77" w14:textId="51EE78B6"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3" w:history="1">
            <w:r w:rsidR="00F8779B" w:rsidRPr="00843F21">
              <w:rPr>
                <w:rStyle w:val="Hyperlink"/>
                <w:noProof/>
              </w:rPr>
              <w:t>6.3</w:t>
            </w:r>
            <w:r w:rsidR="00F8779B">
              <w:rPr>
                <w:rFonts w:asciiTheme="minorHAnsi" w:eastAsiaTheme="minorEastAsia" w:hAnsiTheme="minorHAnsi" w:cstheme="minorBidi"/>
                <w:b w:val="0"/>
                <w:bCs w:val="0"/>
                <w:noProof/>
                <w:sz w:val="22"/>
                <w:szCs w:val="22"/>
              </w:rPr>
              <w:tab/>
            </w:r>
            <w:r w:rsidR="00F8779B" w:rsidRPr="00843F21">
              <w:rPr>
                <w:rStyle w:val="Hyperlink"/>
                <w:noProof/>
              </w:rPr>
              <w:t>Cancellation of the Tender</w:t>
            </w:r>
            <w:r w:rsidR="00F8779B">
              <w:rPr>
                <w:noProof/>
                <w:webHidden/>
              </w:rPr>
              <w:tab/>
            </w:r>
            <w:r w:rsidR="00F8779B">
              <w:rPr>
                <w:noProof/>
                <w:webHidden/>
              </w:rPr>
              <w:fldChar w:fldCharType="begin"/>
            </w:r>
            <w:r w:rsidR="00F8779B">
              <w:rPr>
                <w:noProof/>
                <w:webHidden/>
              </w:rPr>
              <w:instrText xml:space="preserve"> PAGEREF _Toc142654333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1C82FA53" w14:textId="59B3C332"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4" w:history="1">
            <w:r w:rsidR="00F8779B" w:rsidRPr="00843F21">
              <w:rPr>
                <w:rStyle w:val="Hyperlink"/>
                <w:noProof/>
              </w:rPr>
              <w:t>6.4</w:t>
            </w:r>
            <w:r w:rsidR="00F8779B">
              <w:rPr>
                <w:rFonts w:asciiTheme="minorHAnsi" w:eastAsiaTheme="minorEastAsia" w:hAnsiTheme="minorHAnsi" w:cstheme="minorBidi"/>
                <w:b w:val="0"/>
                <w:bCs w:val="0"/>
                <w:noProof/>
                <w:sz w:val="22"/>
                <w:szCs w:val="22"/>
              </w:rPr>
              <w:tab/>
            </w:r>
            <w:r w:rsidR="00F8779B" w:rsidRPr="00843F21">
              <w:rPr>
                <w:rStyle w:val="Hyperlink"/>
                <w:noProof/>
              </w:rPr>
              <w:t>Amendments and Interpretation</w:t>
            </w:r>
            <w:r w:rsidR="00F8779B">
              <w:rPr>
                <w:noProof/>
                <w:webHidden/>
              </w:rPr>
              <w:tab/>
            </w:r>
            <w:r w:rsidR="00F8779B">
              <w:rPr>
                <w:noProof/>
                <w:webHidden/>
              </w:rPr>
              <w:fldChar w:fldCharType="begin"/>
            </w:r>
            <w:r w:rsidR="00F8779B">
              <w:rPr>
                <w:noProof/>
                <w:webHidden/>
              </w:rPr>
              <w:instrText xml:space="preserve"> PAGEREF _Toc142654334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67C9F361" w14:textId="29FDB946" w:rsidR="00F8779B" w:rsidRDefault="0014308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5" w:history="1">
            <w:r w:rsidR="00F8779B" w:rsidRPr="00843F21">
              <w:rPr>
                <w:rStyle w:val="Hyperlink"/>
                <w:noProof/>
              </w:rPr>
              <w:t>6.5</w:t>
            </w:r>
            <w:r w:rsidR="00F8779B">
              <w:rPr>
                <w:rFonts w:asciiTheme="minorHAnsi" w:eastAsiaTheme="minorEastAsia" w:hAnsiTheme="minorHAnsi" w:cstheme="minorBidi"/>
                <w:b w:val="0"/>
                <w:bCs w:val="0"/>
                <w:noProof/>
                <w:sz w:val="22"/>
                <w:szCs w:val="22"/>
              </w:rPr>
              <w:tab/>
            </w:r>
            <w:r w:rsidR="00F8779B" w:rsidRPr="00843F21">
              <w:rPr>
                <w:rStyle w:val="Hyperlink"/>
                <w:noProof/>
              </w:rPr>
              <w:t>Post-Selection Phase Conditions</w:t>
            </w:r>
            <w:r w:rsidR="00F8779B">
              <w:rPr>
                <w:noProof/>
                <w:webHidden/>
              </w:rPr>
              <w:tab/>
            </w:r>
            <w:r w:rsidR="00F8779B">
              <w:rPr>
                <w:noProof/>
                <w:webHidden/>
              </w:rPr>
              <w:fldChar w:fldCharType="begin"/>
            </w:r>
            <w:r w:rsidR="00F8779B">
              <w:rPr>
                <w:noProof/>
                <w:webHidden/>
              </w:rPr>
              <w:instrText xml:space="preserve"> PAGEREF _Toc142654335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27E58E5B" w14:textId="6380CE74"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14"/>
          <w:footerReference w:type="default" r:id="rId15"/>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A52DFF">
      <w:pPr>
        <w:pStyle w:val="Heading1"/>
        <w:spacing w:before="360"/>
      </w:pPr>
      <w:bookmarkStart w:id="0" w:name="_Toc401732696"/>
      <w:bookmarkStart w:id="1" w:name="_Toc402437918"/>
      <w:bookmarkStart w:id="2" w:name="_Toc430341894"/>
      <w:bookmarkStart w:id="3" w:name="_Toc53420390"/>
      <w:bookmarkStart w:id="4" w:name="_Toc130553362"/>
      <w:bookmarkStart w:id="5" w:name="_Toc63429047"/>
      <w:bookmarkStart w:id="6" w:name="_Toc142654315"/>
      <w:bookmarkStart w:id="7" w:name="_Toc94345304"/>
      <w:bookmarkStart w:id="8" w:name="_Toc96761794"/>
      <w:bookmarkStart w:id="9" w:name="_Toc98816182"/>
      <w:r w:rsidRPr="00374E5B">
        <w:lastRenderedPageBreak/>
        <w:t>Preface</w:t>
      </w:r>
      <w:bookmarkEnd w:id="0"/>
      <w:bookmarkEnd w:id="1"/>
      <w:bookmarkEnd w:id="2"/>
      <w:bookmarkEnd w:id="3"/>
      <w:bookmarkEnd w:id="4"/>
      <w:bookmarkEnd w:id="5"/>
      <w:bookmarkEnd w:id="6"/>
    </w:p>
    <w:p w14:paraId="54F0002B" w14:textId="3624664E" w:rsidR="0097419D" w:rsidRDefault="0097419D" w:rsidP="00FF2A3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D03D12" w:rsidRDefault="00FF2A35" w:rsidP="00FF2A35">
      <w:pPr>
        <w:tabs>
          <w:tab w:val="left" w:pos="180"/>
        </w:tabs>
        <w:jc w:val="both"/>
        <w:rPr>
          <w:rFonts w:asciiTheme="minorBidi" w:hAnsiTheme="minorBidi" w:cstheme="minorBidi"/>
          <w:color w:val="000000" w:themeColor="text1"/>
          <w:sz w:val="24"/>
          <w:szCs w:val="24"/>
        </w:rPr>
      </w:pPr>
    </w:p>
    <w:p w14:paraId="197E29C6" w14:textId="63E5ACE6" w:rsidR="0074379C" w:rsidRPr="00D03D12" w:rsidRDefault="00C5064D" w:rsidP="00AB218A">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C11BD5">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00AB218A">
        <w:rPr>
          <w:rFonts w:asciiTheme="minorBidi" w:hAnsiTheme="minorBidi" w:cstheme="minorBidi"/>
          <w:sz w:val="24"/>
          <w:szCs w:val="24"/>
        </w:rPr>
        <w:t>require</w:t>
      </w:r>
      <w:r w:rsidR="00AB218A" w:rsidRPr="00905BD0">
        <w:rPr>
          <w:rFonts w:asciiTheme="minorBidi" w:hAnsiTheme="minorBidi" w:cstheme="minorBidi"/>
          <w:sz w:val="24"/>
          <w:szCs w:val="24"/>
        </w:rPr>
        <w:t xml:space="preserve"> the production and supply of SIM Cards from specialized and experienced companies based on certain qualifications and requirements</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FF2A35" w:rsidRDefault="0097419D" w:rsidP="00477324">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FF2A35">
        <w:rPr>
          <w:rFonts w:asciiTheme="minorBidi" w:hAnsiTheme="minorBidi" w:cstheme="minorBidi"/>
          <w:color w:val="000000" w:themeColor="text1"/>
          <w:sz w:val="24"/>
          <w:szCs w:val="24"/>
        </w:rPr>
        <w:t>, t</w:t>
      </w:r>
      <w:r w:rsidR="00005E63" w:rsidRPr="00FF2A35">
        <w:rPr>
          <w:rFonts w:asciiTheme="minorBidi" w:hAnsiTheme="minorBidi" w:cstheme="minorBidi"/>
          <w:color w:val="000000" w:themeColor="text1"/>
          <w:sz w:val="24"/>
          <w:szCs w:val="24"/>
        </w:rPr>
        <w:t>aking into consideration</w:t>
      </w:r>
      <w:r w:rsidR="00B472BE" w:rsidRPr="00FF2A35">
        <w:rPr>
          <w:rFonts w:asciiTheme="minorBidi" w:hAnsiTheme="minorBidi" w:cstheme="minorBidi"/>
          <w:color w:val="000000" w:themeColor="text1"/>
          <w:sz w:val="24"/>
          <w:szCs w:val="24"/>
        </w:rPr>
        <w:t xml:space="preserve"> </w:t>
      </w:r>
      <w:r w:rsidR="00005E63" w:rsidRPr="00FF2A35">
        <w:rPr>
          <w:rFonts w:asciiTheme="minorBidi" w:hAnsiTheme="minorBidi" w:cstheme="minorBidi"/>
          <w:color w:val="000000" w:themeColor="text1"/>
          <w:sz w:val="24"/>
          <w:szCs w:val="24"/>
        </w:rPr>
        <w:t>publi</w:t>
      </w:r>
      <w:r w:rsidR="00B472BE" w:rsidRPr="00FF2A35">
        <w:rPr>
          <w:rFonts w:asciiTheme="minorBidi" w:hAnsiTheme="minorBidi" w:cstheme="minorBidi"/>
          <w:color w:val="000000" w:themeColor="text1"/>
          <w:sz w:val="24"/>
          <w:szCs w:val="24"/>
        </w:rPr>
        <w:t>city</w:t>
      </w:r>
      <w:r w:rsidR="00474E33" w:rsidRPr="00FF2A35">
        <w:rPr>
          <w:rFonts w:asciiTheme="minorBidi" w:hAnsiTheme="minorBidi" w:cstheme="minorBidi"/>
          <w:color w:val="000000" w:themeColor="text1"/>
          <w:sz w:val="24"/>
          <w:szCs w:val="24"/>
        </w:rPr>
        <w:t xml:space="preserve"> </w:t>
      </w:r>
      <w:r w:rsidR="00C26FCF" w:rsidRPr="00FF2A35">
        <w:rPr>
          <w:rFonts w:asciiTheme="minorBidi" w:hAnsiTheme="minorBidi" w:cstheme="minorBidi"/>
          <w:color w:val="000000" w:themeColor="text1"/>
          <w:sz w:val="24"/>
          <w:szCs w:val="24"/>
        </w:rPr>
        <w:t xml:space="preserve">and </w:t>
      </w:r>
      <w:r w:rsidR="00790384" w:rsidRPr="00FF2A35">
        <w:rPr>
          <w:rFonts w:asciiTheme="minorBidi" w:hAnsiTheme="minorBidi" w:cstheme="minorBidi"/>
          <w:color w:val="000000" w:themeColor="text1"/>
          <w:sz w:val="24"/>
          <w:szCs w:val="24"/>
        </w:rPr>
        <w:t>transparency principles</w:t>
      </w:r>
      <w:r w:rsidR="001210DA" w:rsidRPr="00FF2A35">
        <w:rPr>
          <w:rFonts w:asciiTheme="minorBidi" w:hAnsiTheme="minorBidi" w:cstheme="minorBidi"/>
          <w:color w:val="000000" w:themeColor="text1"/>
          <w:sz w:val="24"/>
          <w:szCs w:val="24"/>
        </w:rPr>
        <w:t xml:space="preserve"> as per the terms </w:t>
      </w:r>
      <w:r w:rsidR="00F540BD" w:rsidRPr="00FF2A35">
        <w:rPr>
          <w:rFonts w:asciiTheme="minorBidi" w:hAnsiTheme="minorBidi" w:cstheme="minorBidi"/>
          <w:color w:val="000000" w:themeColor="text1"/>
          <w:sz w:val="24"/>
          <w:szCs w:val="24"/>
        </w:rPr>
        <w:t xml:space="preserve">and conditions </w:t>
      </w:r>
      <w:r w:rsidR="00790384" w:rsidRPr="00FF2A35">
        <w:rPr>
          <w:rFonts w:asciiTheme="minorBidi" w:hAnsiTheme="minorBidi" w:cstheme="minorBidi"/>
          <w:color w:val="000000" w:themeColor="text1"/>
          <w:sz w:val="24"/>
          <w:szCs w:val="24"/>
        </w:rPr>
        <w:t>of the</w:t>
      </w:r>
      <w:r w:rsidR="00F540BD" w:rsidRPr="00FF2A35">
        <w:rPr>
          <w:rFonts w:asciiTheme="minorBidi" w:hAnsiTheme="minorBidi" w:cstheme="minorBidi"/>
          <w:color w:val="000000" w:themeColor="text1"/>
          <w:sz w:val="24"/>
          <w:szCs w:val="24"/>
        </w:rPr>
        <w:t xml:space="preserve"> PPL no.244/2021.</w:t>
      </w:r>
    </w:p>
    <w:p w14:paraId="12B3BF30" w14:textId="77777777" w:rsidR="0097419D" w:rsidRPr="00FF2A35"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FF2A35" w:rsidRDefault="0097419D"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w:t>
      </w:r>
    </w:p>
    <w:p w14:paraId="682254E6" w14:textId="77777777" w:rsidR="00F540BD" w:rsidRPr="00FF2A35"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FF2A35" w:rsidRDefault="004A04C6"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w:t>
      </w:r>
      <w:r w:rsidR="00F540BD" w:rsidRPr="00FF2A35">
        <w:rPr>
          <w:rFonts w:asciiTheme="minorBidi" w:hAnsiTheme="minorBidi" w:cstheme="minorBidi"/>
          <w:color w:val="000000" w:themeColor="text1"/>
          <w:sz w:val="24"/>
          <w:szCs w:val="24"/>
        </w:rPr>
        <w:t>r</w:t>
      </w:r>
      <w:r w:rsidR="00102AEE" w:rsidRPr="00FF2A35">
        <w:rPr>
          <w:rFonts w:asciiTheme="minorBidi" w:hAnsiTheme="minorBidi" w:cstheme="minorBidi"/>
          <w:color w:val="000000" w:themeColor="text1"/>
          <w:sz w:val="24"/>
          <w:szCs w:val="24"/>
        </w:rPr>
        <w:t>s</w:t>
      </w:r>
      <w:r w:rsidRPr="00FF2A35">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FF2A35"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FF2A35" w:rsidRDefault="0097419D" w:rsidP="00BF49C1">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w:t>
      </w:r>
      <w:r w:rsidR="00FD46B3" w:rsidRPr="00FF2A35">
        <w:rPr>
          <w:rFonts w:asciiTheme="minorBidi" w:hAnsiTheme="minorBidi" w:cstheme="minorBidi"/>
          <w:color w:val="000000" w:themeColor="text1"/>
          <w:sz w:val="24"/>
          <w:szCs w:val="24"/>
        </w:rPr>
        <w:t xml:space="preserve">has </w:t>
      </w:r>
      <w:r w:rsidRPr="00FF2A35">
        <w:rPr>
          <w:rFonts w:asciiTheme="minorBidi" w:hAnsiTheme="minorBidi" w:cstheme="minorBidi"/>
          <w:color w:val="000000" w:themeColor="text1"/>
          <w:sz w:val="24"/>
          <w:szCs w:val="24"/>
        </w:rPr>
        <w:t xml:space="preserve">the right to reject </w:t>
      </w:r>
      <w:r w:rsidR="00477324" w:rsidRPr="00FF2A35">
        <w:rPr>
          <w:rFonts w:asciiTheme="minorBidi" w:hAnsiTheme="minorBidi" w:cstheme="minorBidi"/>
          <w:color w:val="000000" w:themeColor="text1"/>
          <w:sz w:val="24"/>
          <w:szCs w:val="24"/>
        </w:rPr>
        <w:t xml:space="preserve">by virtue of </w:t>
      </w:r>
      <w:r w:rsidR="007D1333" w:rsidRPr="00FF2A35">
        <w:rPr>
          <w:rFonts w:asciiTheme="minorBidi" w:hAnsiTheme="minorBidi" w:cstheme="minorBidi"/>
          <w:color w:val="000000" w:themeColor="text1"/>
          <w:sz w:val="24"/>
          <w:szCs w:val="24"/>
        </w:rPr>
        <w:t xml:space="preserve">the provisions of article 25 of Public Procurement Law </w:t>
      </w:r>
      <w:r w:rsidR="00D03D12" w:rsidRPr="00FF2A35">
        <w:rPr>
          <w:rFonts w:asciiTheme="minorBidi" w:hAnsiTheme="minorBidi" w:cstheme="minorBidi"/>
          <w:color w:val="000000" w:themeColor="text1"/>
          <w:sz w:val="24"/>
          <w:szCs w:val="24"/>
        </w:rPr>
        <w:t xml:space="preserve">no. </w:t>
      </w:r>
      <w:r w:rsidR="007D1333" w:rsidRPr="00FF2A35">
        <w:rPr>
          <w:rFonts w:asciiTheme="minorBidi" w:hAnsiTheme="minorBidi" w:cstheme="minorBidi"/>
          <w:color w:val="000000" w:themeColor="text1"/>
          <w:sz w:val="24"/>
          <w:szCs w:val="24"/>
        </w:rPr>
        <w:t xml:space="preserve">244 dated </w:t>
      </w:r>
      <w:r w:rsidR="00273857" w:rsidRPr="00FF2A35">
        <w:rPr>
          <w:rFonts w:asciiTheme="minorBidi" w:hAnsiTheme="minorBidi" w:cstheme="minorBidi"/>
          <w:color w:val="000000" w:themeColor="text1"/>
          <w:sz w:val="24"/>
          <w:szCs w:val="24"/>
        </w:rPr>
        <w:t>1</w:t>
      </w:r>
      <w:r w:rsidR="00BF49C1" w:rsidRPr="00FF2A35">
        <w:rPr>
          <w:rFonts w:asciiTheme="minorBidi" w:hAnsiTheme="minorBidi" w:cstheme="minorBidi"/>
          <w:color w:val="000000" w:themeColor="text1"/>
          <w:sz w:val="24"/>
          <w:szCs w:val="24"/>
        </w:rPr>
        <w:t>9 July 2021</w:t>
      </w:r>
      <w:r w:rsidR="007D1333" w:rsidRPr="00FF2A35">
        <w:rPr>
          <w:rFonts w:asciiTheme="minorBidi" w:hAnsiTheme="minorBidi" w:cstheme="minorBidi"/>
          <w:color w:val="000000" w:themeColor="text1"/>
          <w:sz w:val="24"/>
          <w:szCs w:val="24"/>
        </w:rPr>
        <w:t xml:space="preserve"> </w:t>
      </w:r>
      <w:r w:rsidRPr="00FF2A35">
        <w:rPr>
          <w:rFonts w:asciiTheme="minorBidi" w:hAnsiTheme="minorBidi" w:cstheme="minorBidi"/>
          <w:color w:val="000000" w:themeColor="text1"/>
          <w:sz w:val="24"/>
          <w:szCs w:val="24"/>
        </w:rPr>
        <w:t xml:space="preserve">or to discontinue the tender </w:t>
      </w:r>
      <w:r w:rsidR="00FD46B3" w:rsidRPr="00FF2A35">
        <w:rPr>
          <w:rFonts w:asciiTheme="minorBidi" w:hAnsiTheme="minorBidi" w:cstheme="minorBidi"/>
          <w:color w:val="000000" w:themeColor="text1"/>
          <w:sz w:val="24"/>
          <w:szCs w:val="24"/>
        </w:rPr>
        <w:t xml:space="preserve">or any of its procedures </w:t>
      </w:r>
      <w:r w:rsidRPr="00FF2A35">
        <w:rPr>
          <w:rFonts w:asciiTheme="minorBidi" w:hAnsiTheme="minorBidi" w:cstheme="minorBidi"/>
          <w:color w:val="000000" w:themeColor="text1"/>
          <w:sz w:val="24"/>
          <w:szCs w:val="24"/>
        </w:rPr>
        <w:t xml:space="preserve">at any time </w:t>
      </w:r>
      <w:r w:rsidR="00E76582" w:rsidRPr="00FF2A35">
        <w:rPr>
          <w:rFonts w:asciiTheme="minorBidi" w:hAnsiTheme="minorBidi" w:cstheme="minorBidi"/>
          <w:color w:val="000000" w:themeColor="text1"/>
          <w:sz w:val="24"/>
          <w:szCs w:val="24"/>
        </w:rPr>
        <w:t xml:space="preserve">before informing the temporary contractor of the </w:t>
      </w:r>
      <w:r w:rsidR="0091552D" w:rsidRPr="00FF2A35">
        <w:rPr>
          <w:rFonts w:asciiTheme="minorBidi" w:hAnsiTheme="minorBidi" w:cstheme="minorBidi"/>
          <w:color w:val="000000" w:themeColor="text1"/>
          <w:sz w:val="24"/>
          <w:szCs w:val="24"/>
        </w:rPr>
        <w:t>result</w:t>
      </w:r>
      <w:r w:rsidR="0091552D" w:rsidRPr="00FF2A35">
        <w:rPr>
          <w:rFonts w:asciiTheme="minorBidi" w:hAnsiTheme="minorBidi" w:cstheme="minorBidi" w:hint="cs"/>
          <w:color w:val="000000" w:themeColor="text1"/>
          <w:sz w:val="24"/>
          <w:szCs w:val="24"/>
          <w:rtl/>
        </w:rPr>
        <w:t>.</w:t>
      </w:r>
    </w:p>
    <w:p w14:paraId="0FB13817" w14:textId="464AC024" w:rsidR="0097419D" w:rsidRPr="00FF2A35"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FF2A35" w:rsidRDefault="007D1333" w:rsidP="007D1333">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Bidders have the right to object </w:t>
      </w:r>
      <w:r w:rsidR="000B12B7" w:rsidRPr="00FF2A35">
        <w:rPr>
          <w:rFonts w:asciiTheme="minorBidi" w:hAnsiTheme="minorBidi" w:cstheme="minorBidi"/>
          <w:color w:val="000000" w:themeColor="text1"/>
          <w:sz w:val="24"/>
          <w:szCs w:val="24"/>
        </w:rPr>
        <w:t xml:space="preserve">the results </w:t>
      </w:r>
      <w:r w:rsidRPr="00FF2A35">
        <w:rPr>
          <w:rFonts w:asciiTheme="minorBidi" w:hAnsiTheme="minorBidi" w:cstheme="minorBidi"/>
          <w:color w:val="000000" w:themeColor="text1"/>
          <w:sz w:val="24"/>
          <w:szCs w:val="24"/>
        </w:rPr>
        <w:t>as per article 103 of the PPL no.244/2021.</w:t>
      </w:r>
    </w:p>
    <w:p w14:paraId="795495F4" w14:textId="77777777" w:rsidR="007D1333" w:rsidRPr="00FF2A35"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FF2A35" w:rsidRDefault="007D1333" w:rsidP="00BC6786">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The selected bidder(s) shall sign the attached </w:t>
      </w:r>
      <w:r w:rsidR="00BC6786" w:rsidRPr="00FF2A35">
        <w:rPr>
          <w:rFonts w:asciiTheme="minorBidi" w:hAnsiTheme="minorBidi" w:cstheme="minorBidi"/>
          <w:color w:val="000000" w:themeColor="text1"/>
          <w:sz w:val="24"/>
          <w:szCs w:val="24"/>
        </w:rPr>
        <w:t>Contract of Adherence</w:t>
      </w:r>
      <w:r w:rsidRPr="00FF2A35">
        <w:rPr>
          <w:rFonts w:asciiTheme="minorBidi" w:hAnsiTheme="minorBidi" w:cstheme="minorBidi"/>
          <w:color w:val="000000" w:themeColor="text1"/>
          <w:sz w:val="24"/>
          <w:szCs w:val="24"/>
        </w:rPr>
        <w:t xml:space="preserve"> to the RFP</w:t>
      </w:r>
      <w:r w:rsidR="00D03D12"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FF2A35"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02AEE" w:rsidRDefault="00801C77" w:rsidP="00D5512C">
      <w:pPr>
        <w:pStyle w:val="Heading1"/>
        <w:spacing w:before="240"/>
      </w:pPr>
      <w:bookmarkStart w:id="10" w:name="_Toc430341895"/>
      <w:bookmarkStart w:id="11" w:name="_Toc53420391"/>
      <w:bookmarkStart w:id="12" w:name="_Toc130553363"/>
      <w:bookmarkStart w:id="13" w:name="_Toc63429048"/>
      <w:bookmarkStart w:id="14" w:name="_Toc142654316"/>
      <w:r w:rsidRPr="00102AEE">
        <w:lastRenderedPageBreak/>
        <w:t>Project Requirements</w:t>
      </w:r>
      <w:bookmarkEnd w:id="10"/>
      <w:bookmarkEnd w:id="11"/>
      <w:bookmarkEnd w:id="12"/>
      <w:bookmarkEnd w:id="13"/>
      <w:bookmarkEnd w:id="14"/>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 w:name="_Toc422994954"/>
      <w:bookmarkStart w:id="16" w:name="_Toc423014428"/>
      <w:bookmarkStart w:id="17" w:name="_Toc423348851"/>
      <w:bookmarkStart w:id="18" w:name="_Toc428193799"/>
      <w:bookmarkStart w:id="19" w:name="_Toc428371091"/>
      <w:bookmarkStart w:id="20" w:name="_Toc430341896"/>
      <w:bookmarkStart w:id="21" w:name="_Toc432415145"/>
      <w:bookmarkStart w:id="22" w:name="_Toc445733204"/>
      <w:bookmarkStart w:id="23" w:name="_Toc485801948"/>
      <w:bookmarkStart w:id="24" w:name="_Toc498008760"/>
      <w:bookmarkStart w:id="25" w:name="_Toc3547747"/>
      <w:bookmarkStart w:id="26" w:name="_Toc3547847"/>
      <w:bookmarkStart w:id="27" w:name="_Toc3547948"/>
      <w:bookmarkStart w:id="28" w:name="_Toc3547997"/>
      <w:bookmarkStart w:id="29" w:name="_Toc3548049"/>
      <w:bookmarkStart w:id="30" w:name="_Toc3548088"/>
      <w:bookmarkStart w:id="31" w:name="_Toc3548130"/>
      <w:bookmarkStart w:id="32" w:name="_Toc3548452"/>
      <w:bookmarkStart w:id="33" w:name="_Toc3548543"/>
      <w:bookmarkStart w:id="34" w:name="_Toc3548604"/>
      <w:bookmarkStart w:id="35" w:name="_Toc3548631"/>
      <w:bookmarkStart w:id="36" w:name="_Toc3549519"/>
      <w:bookmarkStart w:id="37" w:name="_Toc3552798"/>
      <w:bookmarkStart w:id="38" w:name="_Toc3553927"/>
      <w:bookmarkStart w:id="39" w:name="_Toc3554120"/>
      <w:bookmarkStart w:id="40" w:name="_Toc3554244"/>
      <w:bookmarkStart w:id="41" w:name="_Toc3557366"/>
      <w:bookmarkStart w:id="42" w:name="_Toc3791729"/>
      <w:bookmarkStart w:id="43" w:name="_Toc3791836"/>
      <w:bookmarkStart w:id="44" w:name="_Toc3791935"/>
      <w:bookmarkStart w:id="45" w:name="_Toc53422706"/>
      <w:bookmarkStart w:id="46" w:name="_Toc53422856"/>
      <w:bookmarkStart w:id="47" w:name="_Toc53422930"/>
      <w:bookmarkStart w:id="48" w:name="_Toc53423789"/>
      <w:bookmarkStart w:id="49" w:name="_Toc53424690"/>
      <w:bookmarkStart w:id="50" w:name="_Toc53424720"/>
      <w:bookmarkStart w:id="51" w:name="_Toc53424761"/>
      <w:bookmarkStart w:id="52" w:name="_Toc53424948"/>
      <w:bookmarkStart w:id="53" w:name="_Toc53424966"/>
      <w:bookmarkStart w:id="54" w:name="_Toc53425917"/>
      <w:bookmarkStart w:id="55" w:name="_Toc53426279"/>
      <w:bookmarkStart w:id="56" w:name="_Toc53481120"/>
      <w:bookmarkStart w:id="57" w:name="_Toc57750251"/>
      <w:bookmarkStart w:id="58" w:name="_Toc57750273"/>
      <w:bookmarkStart w:id="59" w:name="_Toc57750317"/>
      <w:bookmarkStart w:id="60" w:name="_Toc57750601"/>
      <w:bookmarkStart w:id="61" w:name="_Toc57754774"/>
      <w:bookmarkStart w:id="62" w:name="_Toc57755166"/>
      <w:bookmarkStart w:id="63" w:name="_Toc57878750"/>
      <w:bookmarkStart w:id="64" w:name="_Toc57881907"/>
      <w:bookmarkStart w:id="65" w:name="_Toc57882065"/>
      <w:bookmarkStart w:id="66" w:name="_Toc57887183"/>
      <w:bookmarkStart w:id="67" w:name="_Toc58440455"/>
      <w:bookmarkStart w:id="68" w:name="_Toc63325269"/>
      <w:bookmarkStart w:id="69" w:name="_Toc63429016"/>
      <w:bookmarkStart w:id="70" w:name="_Toc63429049"/>
      <w:bookmarkStart w:id="71" w:name="_Toc130554522"/>
      <w:bookmarkStart w:id="72" w:name="_Toc130554544"/>
      <w:bookmarkStart w:id="73" w:name="_Toc130554568"/>
      <w:bookmarkStart w:id="74" w:name="_Toc130554589"/>
      <w:bookmarkStart w:id="75" w:name="_Toc130554650"/>
      <w:bookmarkStart w:id="76" w:name="_Toc130554837"/>
      <w:bookmarkStart w:id="77" w:name="_Toc140061936"/>
      <w:bookmarkStart w:id="78" w:name="_Toc140476334"/>
      <w:bookmarkStart w:id="79" w:name="_Toc140736418"/>
      <w:bookmarkStart w:id="80" w:name="_Toc141101251"/>
      <w:bookmarkStart w:id="81" w:name="_Toc141101507"/>
      <w:bookmarkStart w:id="82" w:name="_Toc141176764"/>
      <w:bookmarkStart w:id="83" w:name="_Toc141178072"/>
      <w:bookmarkStart w:id="84" w:name="_Toc141178224"/>
      <w:bookmarkStart w:id="85" w:name="_Toc141179387"/>
      <w:bookmarkStart w:id="86" w:name="_Toc141180566"/>
      <w:bookmarkStart w:id="87" w:name="_Toc141180692"/>
      <w:bookmarkStart w:id="88" w:name="_Toc141180713"/>
      <w:bookmarkStart w:id="89" w:name="_Toc141180734"/>
      <w:bookmarkStart w:id="90" w:name="_Toc141180755"/>
      <w:bookmarkStart w:id="91" w:name="_Toc141183253"/>
      <w:bookmarkStart w:id="92" w:name="_Toc141183274"/>
      <w:bookmarkStart w:id="93" w:name="_Toc141183295"/>
      <w:bookmarkStart w:id="94" w:name="_Toc141183317"/>
      <w:bookmarkStart w:id="95" w:name="_Toc141187068"/>
      <w:bookmarkStart w:id="96" w:name="_Toc141187089"/>
      <w:bookmarkStart w:id="97" w:name="_Toc141273663"/>
      <w:bookmarkStart w:id="98" w:name="_Toc141688478"/>
      <w:bookmarkStart w:id="99" w:name="_Toc141688499"/>
      <w:bookmarkStart w:id="100" w:name="_Toc141688684"/>
      <w:bookmarkStart w:id="101" w:name="_Toc141689364"/>
      <w:bookmarkStart w:id="102" w:name="_Toc141786270"/>
      <w:bookmarkStart w:id="103" w:name="_Toc141786571"/>
      <w:bookmarkStart w:id="104" w:name="_Toc141790071"/>
      <w:bookmarkStart w:id="105" w:name="_Toc141791238"/>
      <w:bookmarkStart w:id="106" w:name="_Toc141791259"/>
      <w:bookmarkStart w:id="107" w:name="_Toc141792150"/>
      <w:bookmarkStart w:id="108" w:name="_Toc141793658"/>
      <w:bookmarkStart w:id="109" w:name="_Toc141857910"/>
      <w:bookmarkStart w:id="110" w:name="_Toc141858031"/>
      <w:bookmarkStart w:id="111" w:name="_Toc141859794"/>
      <w:bookmarkStart w:id="112" w:name="_Toc141860112"/>
      <w:bookmarkStart w:id="113" w:name="_Toc141862027"/>
      <w:bookmarkStart w:id="114" w:name="_Toc141862282"/>
      <w:bookmarkStart w:id="115" w:name="_Toc141867860"/>
      <w:bookmarkStart w:id="116" w:name="_Toc141878229"/>
      <w:bookmarkStart w:id="117" w:name="_Toc142654317"/>
      <w:bookmarkStart w:id="118" w:name="_Toc4024379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19" w:name="_Toc422994955"/>
      <w:bookmarkStart w:id="120" w:name="_Toc423014429"/>
      <w:bookmarkStart w:id="121" w:name="_Toc423348852"/>
      <w:bookmarkStart w:id="122" w:name="_Toc428193800"/>
      <w:bookmarkStart w:id="123" w:name="_Toc428371092"/>
      <w:bookmarkStart w:id="124" w:name="_Toc430341897"/>
      <w:bookmarkStart w:id="125" w:name="_Toc432415146"/>
      <w:bookmarkStart w:id="126" w:name="_Toc445733205"/>
      <w:bookmarkStart w:id="127" w:name="_Toc485801949"/>
      <w:bookmarkStart w:id="128" w:name="_Toc498008761"/>
      <w:bookmarkStart w:id="129" w:name="_Toc3547748"/>
      <w:bookmarkStart w:id="130" w:name="_Toc3547848"/>
      <w:bookmarkStart w:id="131" w:name="_Toc3547949"/>
      <w:bookmarkStart w:id="132" w:name="_Toc3547998"/>
      <w:bookmarkStart w:id="133" w:name="_Toc3548050"/>
      <w:bookmarkStart w:id="134" w:name="_Toc3548089"/>
      <w:bookmarkStart w:id="135" w:name="_Toc3548131"/>
      <w:bookmarkStart w:id="136" w:name="_Toc3548453"/>
      <w:bookmarkStart w:id="137" w:name="_Toc3548544"/>
      <w:bookmarkStart w:id="138" w:name="_Toc3548605"/>
      <w:bookmarkStart w:id="139" w:name="_Toc3548632"/>
      <w:bookmarkStart w:id="140" w:name="_Toc3549520"/>
      <w:bookmarkStart w:id="141" w:name="_Toc3552799"/>
      <w:bookmarkStart w:id="142" w:name="_Toc3553928"/>
      <w:bookmarkStart w:id="143" w:name="_Toc3554121"/>
      <w:bookmarkStart w:id="144" w:name="_Toc3554245"/>
      <w:bookmarkStart w:id="145" w:name="_Toc3557367"/>
      <w:bookmarkStart w:id="146" w:name="_Toc3791730"/>
      <w:bookmarkStart w:id="147" w:name="_Toc3791837"/>
      <w:bookmarkStart w:id="148" w:name="_Toc3791936"/>
      <w:bookmarkStart w:id="149" w:name="_Toc53422707"/>
      <w:bookmarkStart w:id="150" w:name="_Toc53422857"/>
      <w:bookmarkStart w:id="151" w:name="_Toc53422931"/>
      <w:bookmarkStart w:id="152" w:name="_Toc53423790"/>
      <w:bookmarkStart w:id="153" w:name="_Toc53424691"/>
      <w:bookmarkStart w:id="154" w:name="_Toc53424721"/>
      <w:bookmarkStart w:id="155" w:name="_Toc53424762"/>
      <w:bookmarkStart w:id="156" w:name="_Toc53424949"/>
      <w:bookmarkStart w:id="157" w:name="_Toc53424967"/>
      <w:bookmarkStart w:id="158" w:name="_Toc53425918"/>
      <w:bookmarkStart w:id="159" w:name="_Toc53426280"/>
      <w:bookmarkStart w:id="160" w:name="_Toc53481121"/>
      <w:bookmarkStart w:id="161" w:name="_Toc57750252"/>
      <w:bookmarkStart w:id="162" w:name="_Toc57750274"/>
      <w:bookmarkStart w:id="163" w:name="_Toc57750318"/>
      <w:bookmarkStart w:id="164" w:name="_Toc57750602"/>
      <w:bookmarkStart w:id="165" w:name="_Toc57754775"/>
      <w:bookmarkStart w:id="166" w:name="_Toc57755167"/>
      <w:bookmarkStart w:id="167" w:name="_Toc57878751"/>
      <w:bookmarkStart w:id="168" w:name="_Toc57881908"/>
      <w:bookmarkStart w:id="169" w:name="_Toc57882066"/>
      <w:bookmarkStart w:id="170" w:name="_Toc57887184"/>
      <w:bookmarkStart w:id="171" w:name="_Toc58440456"/>
      <w:bookmarkStart w:id="172" w:name="_Toc63325270"/>
      <w:bookmarkStart w:id="173" w:name="_Toc63429017"/>
      <w:bookmarkStart w:id="174" w:name="_Toc63429050"/>
      <w:bookmarkStart w:id="175" w:name="_Toc130554523"/>
      <w:bookmarkStart w:id="176" w:name="_Toc130554545"/>
      <w:bookmarkStart w:id="177" w:name="_Toc130554569"/>
      <w:bookmarkStart w:id="178" w:name="_Toc130554590"/>
      <w:bookmarkStart w:id="179" w:name="_Toc130554651"/>
      <w:bookmarkStart w:id="180" w:name="_Toc130554838"/>
      <w:bookmarkStart w:id="181" w:name="_Toc140061937"/>
      <w:bookmarkStart w:id="182" w:name="_Toc140476335"/>
      <w:bookmarkStart w:id="183" w:name="_Toc140736419"/>
      <w:bookmarkStart w:id="184" w:name="_Toc141101252"/>
      <w:bookmarkStart w:id="185" w:name="_Toc141101508"/>
      <w:bookmarkStart w:id="186" w:name="_Toc141176765"/>
      <w:bookmarkStart w:id="187" w:name="_Toc141178073"/>
      <w:bookmarkStart w:id="188" w:name="_Toc141178225"/>
      <w:bookmarkStart w:id="189" w:name="_Toc141179388"/>
      <w:bookmarkStart w:id="190" w:name="_Toc141180567"/>
      <w:bookmarkStart w:id="191" w:name="_Toc141180693"/>
      <w:bookmarkStart w:id="192" w:name="_Toc141180714"/>
      <w:bookmarkStart w:id="193" w:name="_Toc141180735"/>
      <w:bookmarkStart w:id="194" w:name="_Toc141180756"/>
      <w:bookmarkStart w:id="195" w:name="_Toc141183254"/>
      <w:bookmarkStart w:id="196" w:name="_Toc141183275"/>
      <w:bookmarkStart w:id="197" w:name="_Toc141183296"/>
      <w:bookmarkStart w:id="198" w:name="_Toc141183318"/>
      <w:bookmarkStart w:id="199" w:name="_Toc141187069"/>
      <w:bookmarkStart w:id="200" w:name="_Toc141187090"/>
      <w:bookmarkStart w:id="201" w:name="_Toc141273664"/>
      <w:bookmarkStart w:id="202" w:name="_Toc141688479"/>
      <w:bookmarkStart w:id="203" w:name="_Toc141688500"/>
      <w:bookmarkStart w:id="204" w:name="_Toc141688685"/>
      <w:bookmarkStart w:id="205" w:name="_Toc141689365"/>
      <w:bookmarkStart w:id="206" w:name="_Toc141786271"/>
      <w:bookmarkStart w:id="207" w:name="_Toc141786572"/>
      <w:bookmarkStart w:id="208" w:name="_Toc141790072"/>
      <w:bookmarkStart w:id="209" w:name="_Toc141791239"/>
      <w:bookmarkStart w:id="210" w:name="_Toc141791260"/>
      <w:bookmarkStart w:id="211" w:name="_Toc141792151"/>
      <w:bookmarkStart w:id="212" w:name="_Toc141793659"/>
      <w:bookmarkStart w:id="213" w:name="_Toc141857911"/>
      <w:bookmarkStart w:id="214" w:name="_Toc141858032"/>
      <w:bookmarkStart w:id="215" w:name="_Toc141859795"/>
      <w:bookmarkStart w:id="216" w:name="_Toc141860113"/>
      <w:bookmarkStart w:id="217" w:name="_Toc141862028"/>
      <w:bookmarkStart w:id="218" w:name="_Toc141862283"/>
      <w:bookmarkStart w:id="219" w:name="_Toc141867861"/>
      <w:bookmarkStart w:id="220" w:name="_Toc141878230"/>
      <w:bookmarkStart w:id="221" w:name="_Toc1426543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54D63A8B" w14:textId="6B9A0D44" w:rsidR="0097419D" w:rsidRPr="00D03D12" w:rsidRDefault="0097419D" w:rsidP="00B16A1C">
      <w:pPr>
        <w:pStyle w:val="Heading2"/>
        <w:rPr>
          <w:color w:val="000000" w:themeColor="text1"/>
        </w:rPr>
      </w:pPr>
      <w:bookmarkStart w:id="222" w:name="_Toc430341898"/>
      <w:bookmarkStart w:id="223" w:name="_Toc53420392"/>
      <w:bookmarkStart w:id="224" w:name="_Toc63429051"/>
      <w:bookmarkStart w:id="225" w:name="_Toc142654319"/>
      <w:r w:rsidRPr="00D03D12">
        <w:rPr>
          <w:color w:val="000000" w:themeColor="text1"/>
        </w:rPr>
        <w:t>Scope of Work</w:t>
      </w:r>
      <w:bookmarkEnd w:id="118"/>
      <w:bookmarkEnd w:id="222"/>
      <w:bookmarkEnd w:id="223"/>
      <w:bookmarkEnd w:id="224"/>
      <w:bookmarkEnd w:id="225"/>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46963F63" w14:textId="77777777" w:rsidR="002B0EE0" w:rsidRPr="00F775EE" w:rsidRDefault="002B0EE0" w:rsidP="002B0EE0">
      <w:pPr>
        <w:jc w:val="both"/>
        <w:rPr>
          <w:rFonts w:asciiTheme="minorBidi" w:hAnsiTheme="minorBidi" w:cstheme="minorBidi"/>
          <w:sz w:val="24"/>
          <w:szCs w:val="24"/>
        </w:rPr>
      </w:pPr>
      <w:r w:rsidRPr="00F775EE">
        <w:rPr>
          <w:rFonts w:asciiTheme="minorBidi" w:hAnsiTheme="minorBidi" w:cstheme="minorBidi"/>
          <w:sz w:val="24"/>
          <w:szCs w:val="24"/>
        </w:rPr>
        <w:t xml:space="preserve">The Bidders shall provide offers to “MIC2” for purchasing </w:t>
      </w:r>
      <w:r>
        <w:rPr>
          <w:rFonts w:asciiTheme="minorBidi" w:hAnsiTheme="minorBidi" w:cstheme="minorBidi"/>
          <w:sz w:val="24"/>
          <w:szCs w:val="24"/>
        </w:rPr>
        <w:t xml:space="preserve">LTE </w:t>
      </w:r>
      <w:r w:rsidRPr="00F775EE">
        <w:rPr>
          <w:rFonts w:asciiTheme="minorBidi" w:hAnsiTheme="minorBidi" w:cstheme="minorBidi"/>
          <w:sz w:val="24"/>
          <w:szCs w:val="24"/>
        </w:rPr>
        <w:t>SIM cards in the following areas:</w:t>
      </w:r>
    </w:p>
    <w:p w14:paraId="0D0A9CB3" w14:textId="77777777" w:rsidR="002B0EE0" w:rsidRPr="00D7773D" w:rsidRDefault="002B0EE0" w:rsidP="002B0EE0">
      <w:pPr>
        <w:pStyle w:val="ListParagraph"/>
        <w:numPr>
          <w:ilvl w:val="0"/>
          <w:numId w:val="22"/>
        </w:numPr>
        <w:jc w:val="both"/>
        <w:rPr>
          <w:rFonts w:asciiTheme="minorBidi" w:hAnsiTheme="minorBidi" w:cstheme="minorBidi"/>
        </w:rPr>
      </w:pPr>
      <w:r w:rsidRPr="00D7773D">
        <w:rPr>
          <w:rFonts w:asciiTheme="minorBidi" w:hAnsiTheme="minorBidi" w:cstheme="minorBidi"/>
        </w:rPr>
        <w:t xml:space="preserve">Printing </w:t>
      </w:r>
    </w:p>
    <w:p w14:paraId="6B2A296F" w14:textId="77777777" w:rsidR="002B0EE0" w:rsidRPr="00D7773D" w:rsidRDefault="002B0EE0" w:rsidP="002B0EE0">
      <w:pPr>
        <w:pStyle w:val="ListParagraph"/>
        <w:numPr>
          <w:ilvl w:val="0"/>
          <w:numId w:val="22"/>
        </w:numPr>
        <w:jc w:val="both"/>
        <w:rPr>
          <w:rFonts w:asciiTheme="minorBidi" w:hAnsiTheme="minorBidi" w:cstheme="minorBidi"/>
        </w:rPr>
      </w:pPr>
      <w:r w:rsidRPr="00D7773D">
        <w:rPr>
          <w:rFonts w:asciiTheme="minorBidi" w:hAnsiTheme="minorBidi" w:cstheme="minorBidi"/>
        </w:rPr>
        <w:t>Delivery: Sea Freight and/or Air Freight - CIP or DDP</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52A3D81A" w14:textId="3A7E6BF2" w:rsidR="006865C5" w:rsidRDefault="0079085E" w:rsidP="00F64BC3">
      <w:pPr>
        <w:spacing w:before="36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BE576B">
        <w:rPr>
          <w:rFonts w:asciiTheme="minorBidi" w:hAnsiTheme="minorBidi" w:cstheme="minorBidi"/>
          <w:color w:val="000000" w:themeColor="text1"/>
          <w:sz w:val="24"/>
          <w:szCs w:val="24"/>
        </w:rPr>
        <w:t xml:space="preserve"> RFP</w:t>
      </w:r>
      <w:r w:rsidR="00BE576B" w:rsidRPr="00BE576B">
        <w:rPr>
          <w:rFonts w:asciiTheme="minorBidi" w:hAnsiTheme="minorBidi" w:cstheme="minorBidi"/>
          <w:color w:val="000000" w:themeColor="text1"/>
          <w:sz w:val="24"/>
          <w:szCs w:val="24"/>
        </w:rPr>
        <w:t>.</w:t>
      </w:r>
    </w:p>
    <w:p w14:paraId="1EFFE5E7" w14:textId="77777777" w:rsidR="00E53E5F"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D03D12" w:rsidRDefault="008B1166" w:rsidP="008C2FF4">
      <w:pPr>
        <w:pStyle w:val="Heading2"/>
        <w:rPr>
          <w:color w:val="000000" w:themeColor="text1"/>
        </w:rPr>
      </w:pPr>
      <w:bookmarkStart w:id="226" w:name="_Toc444155797"/>
      <w:bookmarkStart w:id="227" w:name="_Toc53420393"/>
      <w:bookmarkStart w:id="228" w:name="_Toc63429052"/>
      <w:bookmarkStart w:id="229" w:name="_Toc142654320"/>
      <w:r w:rsidRPr="00D03D12">
        <w:rPr>
          <w:color w:val="000000" w:themeColor="text1"/>
        </w:rPr>
        <w:t>Bidder</w:t>
      </w:r>
      <w:r w:rsidR="004B1728" w:rsidRPr="00D03D12">
        <w:rPr>
          <w:color w:val="000000" w:themeColor="text1"/>
        </w:rPr>
        <w:t xml:space="preserve"> Documents</w:t>
      </w:r>
      <w:bookmarkEnd w:id="226"/>
      <w:bookmarkEnd w:id="227"/>
      <w:bookmarkEnd w:id="228"/>
      <w:bookmarkEnd w:id="229"/>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lastRenderedPageBreak/>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6D573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6D5730">
      <w:pPr>
        <w:pStyle w:val="ListParagraph"/>
        <w:numPr>
          <w:ilvl w:val="0"/>
          <w:numId w:val="9"/>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6D5730">
      <w:pPr>
        <w:pStyle w:val="ListParagraph"/>
        <w:numPr>
          <w:ilvl w:val="0"/>
          <w:numId w:val="9"/>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3C22E734"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30" w:name="_Toc402437922"/>
      <w:bookmarkStart w:id="231" w:name="_Toc430341900"/>
      <w:bookmarkStart w:id="232" w:name="_Toc3794582"/>
      <w:bookmarkStart w:id="233" w:name="_Toc63429053"/>
      <w:bookmarkStart w:id="234" w:name="_Toc142654321"/>
      <w:r w:rsidRPr="00D03D12">
        <w:rPr>
          <w:color w:val="000000" w:themeColor="text1"/>
        </w:rPr>
        <w:t>Quotation scope</w:t>
      </w:r>
      <w:bookmarkEnd w:id="230"/>
      <w:bookmarkEnd w:id="231"/>
      <w:bookmarkEnd w:id="232"/>
      <w:bookmarkEnd w:id="233"/>
      <w:bookmarkEnd w:id="234"/>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46875A22" w:rsidR="00ED0854" w:rsidRPr="00702332" w:rsidRDefault="00ED0854" w:rsidP="00871DC0">
      <w:pPr>
        <w:pStyle w:val="ListParagraph"/>
        <w:numPr>
          <w:ilvl w:val="0"/>
          <w:numId w:val="11"/>
        </w:numPr>
        <w:spacing w:line="276" w:lineRule="auto"/>
        <w:rPr>
          <w:color w:val="000000" w:themeColor="text1"/>
        </w:rPr>
      </w:pPr>
      <w:r w:rsidRPr="00702332">
        <w:rPr>
          <w:color w:val="000000" w:themeColor="text1"/>
        </w:rPr>
        <w:t xml:space="preserve">A clear Commercial offering </w:t>
      </w:r>
      <w:r w:rsidRPr="00702332">
        <w:t xml:space="preserve">as per the enclosed BOQ </w:t>
      </w:r>
      <w:r w:rsidR="00645466" w:rsidRPr="00702332">
        <w:t>(Appendix 4</w:t>
      </w:r>
      <w:r w:rsidRPr="00702332">
        <w:t>)</w:t>
      </w:r>
    </w:p>
    <w:p w14:paraId="62EA717A" w14:textId="6F6717FF" w:rsidR="00EA7A16" w:rsidRPr="00702332" w:rsidRDefault="00187930" w:rsidP="00871DC0">
      <w:pPr>
        <w:pStyle w:val="ListParagraph"/>
        <w:numPr>
          <w:ilvl w:val="0"/>
          <w:numId w:val="11"/>
        </w:numPr>
        <w:rPr>
          <w:rFonts w:asciiTheme="minorBidi" w:eastAsiaTheme="minorHAnsi" w:hAnsiTheme="minorBidi" w:cstheme="minorBidi"/>
          <w:color w:val="000000" w:themeColor="text1"/>
        </w:rPr>
      </w:pPr>
      <w:r w:rsidRPr="00702332">
        <w:rPr>
          <w:rFonts w:asciiTheme="minorBidi" w:eastAsiaTheme="minorHAnsi" w:hAnsiTheme="minorBidi" w:cstheme="minorBidi"/>
          <w:b/>
          <w:bCs/>
          <w:color w:val="FF0000"/>
          <w:u w:val="single"/>
        </w:rPr>
        <w:t xml:space="preserve">Pricing should </w:t>
      </w:r>
      <w:r w:rsidR="00EA7A16" w:rsidRPr="00702332">
        <w:rPr>
          <w:rFonts w:asciiTheme="minorBidi" w:eastAsiaTheme="minorHAnsi" w:hAnsiTheme="minorBidi" w:cstheme="minorBidi"/>
          <w:b/>
          <w:bCs/>
          <w:color w:val="FF0000"/>
          <w:u w:val="single"/>
        </w:rPr>
        <w:t>include all costs related to the scope in USD to be paid in LBP at the market rates at the time of payment.</w:t>
      </w:r>
      <w:r w:rsidR="00EA7A16" w:rsidRPr="00702332">
        <w:rPr>
          <w:rFonts w:asciiTheme="minorBidi" w:eastAsiaTheme="minorHAnsi" w:hAnsiTheme="minorBidi" w:cstheme="minorBidi"/>
          <w:color w:val="000000" w:themeColor="text1"/>
        </w:rPr>
        <w:t xml:space="preserve"> </w:t>
      </w:r>
    </w:p>
    <w:p w14:paraId="509A8F02" w14:textId="54D8FB87" w:rsidR="007C3728"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702332">
        <w:rPr>
          <w:rFonts w:asciiTheme="minorBidi" w:eastAsiaTheme="minorHAnsi" w:hAnsiTheme="minorBidi" w:cstheme="minorBidi"/>
          <w:color w:val="000000" w:themeColor="text1"/>
        </w:rPr>
        <w:lastRenderedPageBreak/>
        <w:t>In the Commercial offer, the pricing table shall include the quantity, the unit price, the total price, as well as the description of the elements.</w:t>
      </w:r>
    </w:p>
    <w:p w14:paraId="23364157" w14:textId="21EF0E23" w:rsidR="00BA1596" w:rsidRPr="0014308D" w:rsidRDefault="00BA1596"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FF0000"/>
        </w:rPr>
      </w:pPr>
      <w:bookmarkStart w:id="235" w:name="_GoBack"/>
      <w:r w:rsidRPr="0014308D">
        <w:rPr>
          <w:rFonts w:asciiTheme="minorBidi" w:eastAsiaTheme="minorHAnsi" w:hAnsiTheme="minorBidi" w:cstheme="minorBidi"/>
          <w:color w:val="FF0000"/>
        </w:rPr>
        <w:t>Prices should be fixed up to 4 years.</w:t>
      </w:r>
    </w:p>
    <w:p w14:paraId="42797E0D" w14:textId="59BE37AC" w:rsidR="00801C77" w:rsidRPr="00374E5B" w:rsidRDefault="00801C77" w:rsidP="00F64BC3">
      <w:pPr>
        <w:pStyle w:val="Heading1"/>
        <w:spacing w:before="480"/>
      </w:pPr>
      <w:bookmarkStart w:id="236" w:name="_Toc130553369"/>
      <w:bookmarkStart w:id="237" w:name="_Toc53420394"/>
      <w:bookmarkStart w:id="238" w:name="_Toc63429054"/>
      <w:bookmarkStart w:id="239" w:name="_Toc142654322"/>
      <w:bookmarkEnd w:id="235"/>
      <w:r w:rsidRPr="00374E5B">
        <w:t>RFP Killing Factors</w:t>
      </w:r>
      <w:bookmarkEnd w:id="236"/>
      <w:bookmarkEnd w:id="237"/>
      <w:bookmarkEnd w:id="238"/>
      <w:bookmarkEnd w:id="239"/>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75AB471A"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The Bidder should be GSMA certified and SIM card site production is GSMA SAS-UP certified for UICC production. Certification validity date shall be specified. Certificates to be provided.</w:t>
      </w:r>
    </w:p>
    <w:p w14:paraId="46D3A0C3"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Bidder to provide any other GSMA SAS (Security Accreditation Scheme) certificate that he has. (not a killing factor but required for info)</w:t>
      </w:r>
    </w:p>
    <w:p w14:paraId="3FCB3D78"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SIM card has to be ISO 7816 certified, and certificate to be provided</w:t>
      </w:r>
    </w:p>
    <w:p w14:paraId="7301FC42" w14:textId="77777777" w:rsidR="008D1269"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Bidder to provide the ISO 9001:2015 (Quality Management Systems) certificate that the manufacturer has, noting that he must have this certification.</w:t>
      </w:r>
    </w:p>
    <w:p w14:paraId="2E375DBF" w14:textId="77777777" w:rsidR="008D1269" w:rsidRPr="00C82816" w:rsidRDefault="008D1269" w:rsidP="008D1269">
      <w:pPr>
        <w:pStyle w:val="ListParagraph"/>
        <w:numPr>
          <w:ilvl w:val="0"/>
          <w:numId w:val="9"/>
        </w:numPr>
        <w:jc w:val="both"/>
        <w:rPr>
          <w:rFonts w:asciiTheme="minorBidi" w:eastAsiaTheme="minorHAnsi" w:hAnsiTheme="minorBidi" w:cstheme="minorBidi"/>
        </w:rPr>
      </w:pPr>
      <w:r w:rsidRPr="00C82816">
        <w:rPr>
          <w:rFonts w:asciiTheme="minorBidi" w:eastAsiaTheme="minorHAnsi" w:hAnsiTheme="minorBidi" w:cstheme="minorBidi"/>
        </w:rPr>
        <w:t>The Bidder must have VISA and/or Master card certification. These certifications needs to be provided.</w:t>
      </w:r>
    </w:p>
    <w:p w14:paraId="1D144646" w14:textId="4236D4E0" w:rsidR="008D1269" w:rsidRPr="00C82816" w:rsidRDefault="008D1269" w:rsidP="008D1269">
      <w:pPr>
        <w:pStyle w:val="ListParagraph"/>
        <w:numPr>
          <w:ilvl w:val="0"/>
          <w:numId w:val="9"/>
        </w:numPr>
        <w:rPr>
          <w:rFonts w:ascii="Calibri" w:hAnsi="Calibri" w:cs="Calibri"/>
          <w:color w:val="000000"/>
          <w:sz w:val="22"/>
          <w:szCs w:val="22"/>
        </w:rPr>
      </w:pPr>
      <w:r w:rsidRPr="00C82816">
        <w:rPr>
          <w:rFonts w:asciiTheme="minorBidi" w:eastAsiaTheme="minorHAnsi" w:hAnsiTheme="minorBidi" w:cstheme="minorBidi"/>
        </w:rPr>
        <w:t xml:space="preserve">The Bidder shall have at least 5 references deployment in Europe, US, MENA for the proposed card at operators that each have at least 3M </w:t>
      </w:r>
      <w:r w:rsidR="0038270F" w:rsidRPr="00C82816">
        <w:rPr>
          <w:rFonts w:asciiTheme="minorBidi" w:eastAsiaTheme="minorHAnsi" w:hAnsiTheme="minorBidi" w:cstheme="minorBidi"/>
        </w:rPr>
        <w:t>subscribers</w:t>
      </w:r>
      <w:r w:rsidR="0038270F">
        <w:rPr>
          <w:rFonts w:ascii="Calibri" w:hAnsi="Calibri" w:cs="Calibri"/>
          <w:color w:val="000000"/>
          <w:sz w:val="22"/>
          <w:szCs w:val="22"/>
        </w:rPr>
        <w:t>.</w:t>
      </w:r>
    </w:p>
    <w:p w14:paraId="43C1B811" w14:textId="61235B61" w:rsidR="00513972" w:rsidRPr="00185B6E" w:rsidRDefault="00513972" w:rsidP="008D1269">
      <w:pPr>
        <w:pStyle w:val="ListParagraph"/>
        <w:spacing w:line="276" w:lineRule="auto"/>
        <w:jc w:val="both"/>
        <w:rPr>
          <w:rFonts w:asciiTheme="minorBidi" w:hAnsiTheme="minorBidi" w:cstheme="minorBidi"/>
          <w:color w:val="000000" w:themeColor="text1"/>
          <w:highlight w:val="yellow"/>
        </w:rPr>
      </w:pPr>
    </w:p>
    <w:p w14:paraId="511C0BE1" w14:textId="731C0615" w:rsidR="00F1610E" w:rsidRDefault="00F1610E" w:rsidP="00871DC0">
      <w:pPr>
        <w:pStyle w:val="ListParagraph"/>
        <w:numPr>
          <w:ilvl w:val="0"/>
          <w:numId w:val="9"/>
        </w:numPr>
        <w:spacing w:line="276" w:lineRule="auto"/>
        <w:jc w:val="both"/>
        <w:rPr>
          <w:color w:val="000000"/>
        </w:rPr>
      </w:pPr>
      <w:r w:rsidRPr="00374E5B">
        <w:rPr>
          <w:color w:val="000000"/>
        </w:rPr>
        <w:t>The Bidder shall abide by the provisions of articles 2 (Sub-clause 30, item C)</w:t>
      </w:r>
      <w:r w:rsidR="00BB547D">
        <w:rPr>
          <w:color w:val="000000"/>
        </w:rPr>
        <w:t>, 7</w:t>
      </w:r>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09D0793C" w14:textId="77777777" w:rsidR="00185B6E" w:rsidRPr="00AD4F2D"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374E5B" w:rsidRDefault="00557ADC" w:rsidP="00871DC0">
      <w:pPr>
        <w:pStyle w:val="ListParagraph"/>
        <w:numPr>
          <w:ilvl w:val="0"/>
          <w:numId w:val="9"/>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D03D12" w:rsidRDefault="009C12E3" w:rsidP="00871DC0">
      <w:pPr>
        <w:pStyle w:val="ListParagraph"/>
        <w:numPr>
          <w:ilvl w:val="0"/>
          <w:numId w:val="9"/>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66080B">
      <w:pPr>
        <w:pStyle w:val="Heading1"/>
        <w:spacing w:before="480"/>
      </w:pPr>
      <w:bookmarkStart w:id="240" w:name="_Toc402443484"/>
      <w:bookmarkStart w:id="241" w:name="_Toc402444059"/>
      <w:bookmarkStart w:id="242" w:name="_Toc422994960"/>
      <w:bookmarkStart w:id="243" w:name="_Toc423014434"/>
      <w:bookmarkStart w:id="244" w:name="_Toc423348857"/>
      <w:bookmarkStart w:id="245" w:name="_Toc428193805"/>
      <w:bookmarkStart w:id="246" w:name="_Toc428371097"/>
      <w:bookmarkStart w:id="247" w:name="_Toc430341902"/>
      <w:bookmarkStart w:id="248" w:name="_Toc432415151"/>
      <w:bookmarkStart w:id="249" w:name="_Toc445733211"/>
      <w:bookmarkStart w:id="250" w:name="_Toc485801956"/>
      <w:bookmarkStart w:id="251" w:name="_Toc498008768"/>
      <w:bookmarkStart w:id="252" w:name="_Toc3547754"/>
      <w:bookmarkStart w:id="253" w:name="_Toc3547854"/>
      <w:bookmarkStart w:id="254" w:name="_Toc3547955"/>
      <w:bookmarkStart w:id="255" w:name="_Toc3548004"/>
      <w:bookmarkStart w:id="256" w:name="_Toc3548056"/>
      <w:bookmarkStart w:id="257" w:name="_Toc3548095"/>
      <w:bookmarkStart w:id="258" w:name="_Toc3548137"/>
      <w:bookmarkStart w:id="259" w:name="_Toc3548459"/>
      <w:bookmarkStart w:id="260" w:name="_Toc3548550"/>
      <w:bookmarkStart w:id="261" w:name="_Toc3548611"/>
      <w:bookmarkStart w:id="262" w:name="_Toc3548638"/>
      <w:bookmarkStart w:id="263" w:name="_Toc3549526"/>
      <w:bookmarkStart w:id="264" w:name="_Toc3552805"/>
      <w:bookmarkStart w:id="265" w:name="_Toc3553934"/>
      <w:bookmarkStart w:id="266" w:name="_Toc3554127"/>
      <w:bookmarkStart w:id="267" w:name="_Toc3554251"/>
      <w:bookmarkStart w:id="268" w:name="_Toc3557373"/>
      <w:bookmarkStart w:id="269" w:name="_Toc3791736"/>
      <w:bookmarkStart w:id="270" w:name="_Toc3791843"/>
      <w:bookmarkStart w:id="271" w:name="_Toc3791942"/>
      <w:bookmarkStart w:id="272" w:name="_Toc53422712"/>
      <w:bookmarkStart w:id="273" w:name="_Toc53422862"/>
      <w:bookmarkStart w:id="274" w:name="_Toc53422936"/>
      <w:bookmarkStart w:id="275" w:name="_Toc53423795"/>
      <w:bookmarkStart w:id="276" w:name="_Toc53424697"/>
      <w:bookmarkStart w:id="277" w:name="_Toc53424727"/>
      <w:bookmarkStart w:id="278" w:name="_Toc53424768"/>
      <w:bookmarkStart w:id="279" w:name="_Toc53424954"/>
      <w:bookmarkStart w:id="280" w:name="_Toc53424972"/>
      <w:bookmarkStart w:id="281" w:name="_Toc53425923"/>
      <w:bookmarkStart w:id="282" w:name="_Toc53426285"/>
      <w:bookmarkStart w:id="283" w:name="_Toc53481126"/>
      <w:bookmarkStart w:id="284" w:name="_Toc57750257"/>
      <w:bookmarkStart w:id="285" w:name="_Toc57750279"/>
      <w:bookmarkStart w:id="286" w:name="_Toc57750323"/>
      <w:bookmarkStart w:id="287" w:name="_Toc57750607"/>
      <w:bookmarkStart w:id="288" w:name="_Toc57754780"/>
      <w:bookmarkStart w:id="289" w:name="_Toc57755172"/>
      <w:bookmarkStart w:id="290" w:name="_Toc57878756"/>
      <w:bookmarkStart w:id="291" w:name="_Toc57881913"/>
      <w:bookmarkStart w:id="292" w:name="_Toc57882071"/>
      <w:bookmarkStart w:id="293" w:name="_Toc57887189"/>
      <w:bookmarkStart w:id="294" w:name="_Toc58440461"/>
      <w:bookmarkStart w:id="295" w:name="_Toc63325276"/>
      <w:bookmarkStart w:id="296" w:name="_Toc63429023"/>
      <w:bookmarkStart w:id="297" w:name="_Toc63429056"/>
      <w:bookmarkStart w:id="298" w:name="_Toc402437923"/>
      <w:bookmarkStart w:id="299" w:name="_Toc430341901"/>
      <w:bookmarkStart w:id="300" w:name="_Toc53420395"/>
      <w:bookmarkStart w:id="301" w:name="_Toc130553370"/>
      <w:bookmarkStart w:id="302" w:name="_Toc63429055"/>
      <w:bookmarkStart w:id="303" w:name="_Toc142654323"/>
      <w:bookmarkStart w:id="304" w:name="_Toc402437924"/>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374E5B">
        <w:lastRenderedPageBreak/>
        <w:t>Rules Of The Tender</w:t>
      </w:r>
      <w:bookmarkEnd w:id="298"/>
      <w:bookmarkEnd w:id="299"/>
      <w:bookmarkEnd w:id="300"/>
      <w:bookmarkEnd w:id="301"/>
      <w:bookmarkEnd w:id="302"/>
      <w:bookmarkEnd w:id="303"/>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05" w:name="_Toc130554529"/>
      <w:bookmarkStart w:id="306" w:name="_Toc130554551"/>
      <w:bookmarkStart w:id="307" w:name="_Toc130554575"/>
      <w:bookmarkStart w:id="308" w:name="_Toc130554596"/>
      <w:bookmarkStart w:id="309" w:name="_Toc130554657"/>
      <w:bookmarkStart w:id="310" w:name="_Toc130554844"/>
      <w:bookmarkStart w:id="311" w:name="_Toc140061943"/>
      <w:bookmarkStart w:id="312" w:name="_Toc140476341"/>
      <w:bookmarkStart w:id="313" w:name="_Toc140736425"/>
      <w:bookmarkStart w:id="314" w:name="_Toc141101258"/>
      <w:bookmarkStart w:id="315" w:name="_Toc141101514"/>
      <w:bookmarkStart w:id="316" w:name="_Toc141176771"/>
      <w:bookmarkStart w:id="317" w:name="_Toc141178079"/>
      <w:bookmarkStart w:id="318" w:name="_Toc141178231"/>
      <w:bookmarkStart w:id="319" w:name="_Toc141179394"/>
      <w:bookmarkStart w:id="320" w:name="_Toc141180573"/>
      <w:bookmarkStart w:id="321" w:name="_Toc141180699"/>
      <w:bookmarkStart w:id="322" w:name="_Toc141180720"/>
      <w:bookmarkStart w:id="323" w:name="_Toc141180741"/>
      <w:bookmarkStart w:id="324" w:name="_Toc141180762"/>
      <w:bookmarkStart w:id="325" w:name="_Toc141183260"/>
      <w:bookmarkStart w:id="326" w:name="_Toc141183281"/>
      <w:bookmarkStart w:id="327" w:name="_Toc141183302"/>
      <w:bookmarkStart w:id="328" w:name="_Toc141183324"/>
      <w:bookmarkStart w:id="329" w:name="_Toc141187075"/>
      <w:bookmarkStart w:id="330" w:name="_Toc141187096"/>
      <w:bookmarkStart w:id="331" w:name="_Toc141273670"/>
      <w:bookmarkStart w:id="332" w:name="_Toc141688485"/>
      <w:bookmarkStart w:id="333" w:name="_Toc141688506"/>
      <w:bookmarkStart w:id="334" w:name="_Toc141688691"/>
      <w:bookmarkStart w:id="335" w:name="_Toc141689371"/>
      <w:bookmarkStart w:id="336" w:name="_Toc141786277"/>
      <w:bookmarkStart w:id="337" w:name="_Toc141786578"/>
      <w:bookmarkStart w:id="338" w:name="_Toc141790078"/>
      <w:bookmarkStart w:id="339" w:name="_Toc141791245"/>
      <w:bookmarkStart w:id="340" w:name="_Toc141791266"/>
      <w:bookmarkStart w:id="341" w:name="_Toc141792157"/>
      <w:bookmarkStart w:id="342" w:name="_Toc141793665"/>
      <w:bookmarkStart w:id="343" w:name="_Toc141857917"/>
      <w:bookmarkStart w:id="344" w:name="_Toc141858038"/>
      <w:bookmarkStart w:id="345" w:name="_Toc141859801"/>
      <w:bookmarkStart w:id="346" w:name="_Toc141860119"/>
      <w:bookmarkStart w:id="347" w:name="_Toc141862034"/>
      <w:bookmarkStart w:id="348" w:name="_Toc141862289"/>
      <w:bookmarkStart w:id="349" w:name="_Toc141867867"/>
      <w:bookmarkStart w:id="350" w:name="_Toc141878236"/>
      <w:bookmarkStart w:id="351" w:name="_Toc14265432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6BA82B30" w14:textId="2B8E1679" w:rsidR="000B34D1" w:rsidRPr="00D03D12" w:rsidRDefault="000B34D1" w:rsidP="008C2FF4">
      <w:pPr>
        <w:pStyle w:val="Heading2"/>
        <w:rPr>
          <w:color w:val="000000" w:themeColor="text1"/>
        </w:rPr>
      </w:pPr>
      <w:bookmarkStart w:id="352" w:name="_Toc430341903"/>
      <w:bookmarkStart w:id="353" w:name="_Toc53420396"/>
      <w:bookmarkStart w:id="354" w:name="_Toc63429057"/>
      <w:bookmarkStart w:id="355" w:name="_Toc142654325"/>
      <w:bookmarkEnd w:id="304"/>
      <w:r w:rsidRPr="00D03D12">
        <w:rPr>
          <w:color w:val="000000" w:themeColor="text1"/>
        </w:rPr>
        <w:t>Submission of Offers</w:t>
      </w:r>
      <w:bookmarkEnd w:id="352"/>
      <w:bookmarkEnd w:id="353"/>
      <w:bookmarkEnd w:id="354"/>
      <w:bookmarkEnd w:id="355"/>
    </w:p>
    <w:p w14:paraId="2D8DBAE9" w14:textId="740F22D9" w:rsidR="000B34D1" w:rsidRPr="00D03D12" w:rsidRDefault="000B34D1" w:rsidP="00C23C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C23C67">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56" w:name="_Toc402440854"/>
      <w:bookmarkStart w:id="357" w:name="_Toc402441164"/>
      <w:bookmarkStart w:id="358" w:name="_Toc402441243"/>
      <w:bookmarkStart w:id="359" w:name="_Toc402443490"/>
      <w:bookmarkStart w:id="360" w:name="_Toc402444065"/>
      <w:bookmarkStart w:id="361" w:name="_Toc422994962"/>
      <w:bookmarkStart w:id="362" w:name="_Toc423014436"/>
      <w:bookmarkStart w:id="363" w:name="_Toc423348859"/>
      <w:bookmarkStart w:id="364" w:name="_Toc428193807"/>
      <w:bookmarkStart w:id="365" w:name="_Toc428371099"/>
      <w:bookmarkStart w:id="366" w:name="_Toc430341904"/>
      <w:bookmarkStart w:id="367" w:name="_Toc432415153"/>
      <w:bookmarkStart w:id="368" w:name="_Toc445733213"/>
      <w:bookmarkStart w:id="369" w:name="_Toc485801958"/>
      <w:bookmarkStart w:id="370" w:name="_Toc498008770"/>
      <w:bookmarkStart w:id="371" w:name="_Toc3547756"/>
      <w:bookmarkStart w:id="372" w:name="_Toc53422714"/>
      <w:bookmarkStart w:id="373" w:name="_Toc402437929"/>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4" w:name="_Toc402440855"/>
      <w:bookmarkStart w:id="375" w:name="_Toc402441165"/>
      <w:bookmarkStart w:id="376" w:name="_Toc402441244"/>
      <w:bookmarkStart w:id="377" w:name="_Toc402443491"/>
      <w:bookmarkStart w:id="378" w:name="_Toc402444066"/>
      <w:bookmarkStart w:id="379" w:name="_Toc422994963"/>
      <w:bookmarkStart w:id="380" w:name="_Toc423014437"/>
      <w:bookmarkStart w:id="381" w:name="_Toc423348860"/>
      <w:bookmarkStart w:id="382" w:name="_Toc428193808"/>
      <w:bookmarkStart w:id="383" w:name="_Toc428371100"/>
      <w:bookmarkStart w:id="384" w:name="_Toc430341905"/>
      <w:bookmarkStart w:id="385" w:name="_Toc432415154"/>
      <w:bookmarkStart w:id="386" w:name="_Toc445733214"/>
      <w:bookmarkStart w:id="387" w:name="_Toc485801959"/>
      <w:bookmarkStart w:id="388" w:name="_Toc498008771"/>
      <w:bookmarkStart w:id="389" w:name="_Toc3547757"/>
      <w:bookmarkStart w:id="390" w:name="_Toc53422715"/>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5DF1FDE4" w14:textId="30D95C71" w:rsidR="000B34D1" w:rsidRPr="00D03D12" w:rsidRDefault="00C23C67" w:rsidP="0099245A">
      <w:pPr>
        <w:pStyle w:val="Heading3"/>
        <w:jc w:val="both"/>
        <w:rPr>
          <w:color w:val="000000" w:themeColor="text1"/>
        </w:rPr>
      </w:pPr>
      <w:bookmarkStart w:id="391" w:name="_Toc3547758"/>
      <w:bookmarkEnd w:id="373"/>
      <w:bookmarkEnd w:id="391"/>
      <w:r>
        <w:rPr>
          <w:color w:val="000000" w:themeColor="text1"/>
        </w:rPr>
        <w:t>RFP submission deadline is set to</w:t>
      </w:r>
      <w:r w:rsidR="000B34D1" w:rsidRPr="00D03D12">
        <w:rPr>
          <w:color w:val="000000" w:themeColor="text1"/>
        </w:rPr>
        <w:t xml:space="preserve"> </w:t>
      </w:r>
      <w:r w:rsidR="004B719B">
        <w:rPr>
          <w:b/>
          <w:bCs w:val="0"/>
          <w:color w:val="FF0000"/>
          <w:u w:val="single"/>
        </w:rPr>
        <w:t>Three</w:t>
      </w:r>
      <w:r w:rsidR="00856926" w:rsidRPr="00537659">
        <w:rPr>
          <w:b/>
          <w:bCs w:val="0"/>
          <w:color w:val="FF0000"/>
          <w:u w:val="single"/>
        </w:rPr>
        <w:t xml:space="preserve"> (</w:t>
      </w:r>
      <w:r w:rsidR="004B719B">
        <w:rPr>
          <w:b/>
          <w:bCs w:val="0"/>
          <w:color w:val="FF0000"/>
          <w:u w:val="single"/>
        </w:rPr>
        <w:t>3</w:t>
      </w:r>
      <w:r w:rsidR="00856926" w:rsidRPr="00537659">
        <w:rPr>
          <w:b/>
          <w:bCs w:val="0"/>
          <w:color w:val="FF0000"/>
          <w:u w:val="single"/>
        </w:rPr>
        <w:t>)</w:t>
      </w:r>
      <w:r w:rsidR="00FF739B" w:rsidRPr="00537659">
        <w:rPr>
          <w:b/>
          <w:bCs w:val="0"/>
          <w:color w:val="FF0000"/>
          <w:u w:val="single"/>
        </w:rPr>
        <w:t xml:space="preserve"> weeks</w:t>
      </w:r>
      <w:r w:rsidR="000B34D1" w:rsidRPr="00871DC0">
        <w:rPr>
          <w:color w:val="FF0000"/>
        </w:rPr>
        <w:t xml:space="preserve"> </w:t>
      </w:r>
      <w:r w:rsidR="000B34D1" w:rsidRPr="00C24A0B">
        <w:rPr>
          <w:color w:val="000000" w:themeColor="text1"/>
        </w:rPr>
        <w:t>as</w:t>
      </w:r>
      <w:r w:rsidR="000B34D1"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000B34D1" w:rsidRPr="00D03D12">
        <w:rPr>
          <w:color w:val="000000" w:themeColor="text1"/>
        </w:rPr>
        <w:t>.</w:t>
      </w:r>
    </w:p>
    <w:p w14:paraId="251F9956" w14:textId="2BFB857A" w:rsidR="00FB642A" w:rsidRDefault="00FB642A" w:rsidP="00F103F2">
      <w:pPr>
        <w:pStyle w:val="Heading3"/>
        <w:jc w:val="both"/>
        <w:rPr>
          <w:color w:val="000000" w:themeColor="text1"/>
        </w:rPr>
      </w:pPr>
      <w:bookmarkStart w:id="392" w:name="_Toc485801960"/>
      <w:bookmarkStart w:id="393" w:name="_Toc498008772"/>
      <w:bookmarkStart w:id="394" w:name="_Toc402437934"/>
      <w:r w:rsidRPr="00D03D12">
        <w:rPr>
          <w:color w:val="000000" w:themeColor="text1"/>
        </w:rPr>
        <w:t xml:space="preserve">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392"/>
      <w:bookmarkEnd w:id="393"/>
      <w:r w:rsidRPr="00D03D12">
        <w:rPr>
          <w:color w:val="000000" w:themeColor="text1"/>
        </w:rPr>
        <w:t xml:space="preserve"> </w:t>
      </w:r>
      <w:bookmarkEnd w:id="394"/>
    </w:p>
    <w:p w14:paraId="1FE53C36" w14:textId="77777777" w:rsidR="00FE0984" w:rsidRPr="00FE0984" w:rsidRDefault="00FE0984" w:rsidP="00FE0984"/>
    <w:p w14:paraId="29BA1802" w14:textId="77777777" w:rsidR="00D51B89" w:rsidRPr="00D51B89" w:rsidRDefault="00302274" w:rsidP="00D51B89">
      <w:pPr>
        <w:pStyle w:val="NoSpacing"/>
        <w:ind w:left="450" w:firstLine="270"/>
        <w:jc w:val="both"/>
        <w:rPr>
          <w:rFonts w:ascii="Arial" w:hAnsi="Arial" w:cs="Arial"/>
          <w:b/>
          <w:i/>
          <w:color w:val="000000" w:themeColor="text1"/>
          <w:highlight w:val="yellow"/>
        </w:rPr>
      </w:pPr>
      <w:r w:rsidRPr="00241331">
        <w:rPr>
          <w:rFonts w:asciiTheme="minorBidi" w:hAnsiTheme="minorBidi"/>
          <w:b/>
          <w:i/>
          <w:color w:val="000000" w:themeColor="text1"/>
          <w:sz w:val="24"/>
          <w:szCs w:val="24"/>
        </w:rPr>
        <w:t xml:space="preserve">RFP Reference: </w:t>
      </w:r>
      <w:r w:rsidR="00D51B89" w:rsidRPr="003A11A2">
        <w:rPr>
          <w:rFonts w:ascii="Arial" w:hAnsi="Arial" w:cs="Arial"/>
          <w:b/>
          <w:bCs/>
          <w:i/>
          <w:color w:val="000000" w:themeColor="text1"/>
        </w:rPr>
        <w:t>IAG-23-00009</w:t>
      </w:r>
    </w:p>
    <w:p w14:paraId="13B918F1" w14:textId="1E43CA71" w:rsidR="002A5536" w:rsidRPr="00241331" w:rsidRDefault="002A5536" w:rsidP="00D51B89">
      <w:pPr>
        <w:pStyle w:val="NoSpacing"/>
        <w:ind w:left="450" w:firstLine="270"/>
        <w:jc w:val="both"/>
        <w:rPr>
          <w:rFonts w:asciiTheme="minorBidi" w:hAnsiTheme="minorBidi"/>
          <w:b/>
          <w:i/>
          <w:color w:val="000000" w:themeColor="text1"/>
          <w:sz w:val="24"/>
          <w:szCs w:val="24"/>
        </w:rPr>
      </w:pPr>
    </w:p>
    <w:p w14:paraId="2AD58DEC" w14:textId="0A7B31EA" w:rsidR="003A11A2" w:rsidRPr="003A11A2" w:rsidRDefault="00BE0E30" w:rsidP="003A11A2">
      <w:pPr>
        <w:ind w:firstLine="720"/>
        <w:jc w:val="both"/>
        <w:rPr>
          <w:rFonts w:asciiTheme="minorBidi" w:hAnsiTheme="minorBidi"/>
          <w:b/>
          <w:bCs/>
          <w:i/>
          <w:color w:val="000000" w:themeColor="text1"/>
          <w:sz w:val="24"/>
          <w:szCs w:val="24"/>
          <w:highlight w:val="yellow"/>
        </w:rPr>
      </w:pPr>
      <w:r w:rsidRPr="00241331">
        <w:rPr>
          <w:rFonts w:asciiTheme="minorBidi" w:hAnsiTheme="minorBidi"/>
          <w:b/>
          <w:i/>
          <w:color w:val="000000" w:themeColor="text1"/>
          <w:sz w:val="24"/>
          <w:szCs w:val="24"/>
        </w:rPr>
        <w:t xml:space="preserve">RFP Name: </w:t>
      </w:r>
      <w:r w:rsidR="00200E73">
        <w:rPr>
          <w:rFonts w:asciiTheme="minorBidi" w:hAnsiTheme="minorBidi"/>
          <w:b/>
          <w:i/>
          <w:color w:val="000000" w:themeColor="text1"/>
          <w:sz w:val="24"/>
          <w:szCs w:val="24"/>
        </w:rPr>
        <w:t xml:space="preserve">LTE </w:t>
      </w:r>
      <w:r w:rsidR="003A11A2" w:rsidRPr="003A11A2">
        <w:rPr>
          <w:rFonts w:asciiTheme="minorBidi" w:hAnsiTheme="minorBidi"/>
          <w:b/>
          <w:bCs/>
          <w:i/>
          <w:color w:val="000000" w:themeColor="text1"/>
          <w:sz w:val="24"/>
          <w:szCs w:val="24"/>
        </w:rPr>
        <w:t>SIM Cards</w:t>
      </w:r>
    </w:p>
    <w:p w14:paraId="531CB71E" w14:textId="78853F2D" w:rsidR="00FB642A" w:rsidRPr="00241331" w:rsidRDefault="00241331" w:rsidP="003A11A2">
      <w:pPr>
        <w:ind w:firstLine="720"/>
        <w:jc w:val="both"/>
        <w:rPr>
          <w:rFonts w:asciiTheme="minorBidi" w:hAnsiTheme="minorBidi"/>
          <w:b/>
          <w:i/>
          <w:color w:val="000000" w:themeColor="text1"/>
          <w:sz w:val="24"/>
          <w:szCs w:val="24"/>
        </w:rPr>
      </w:pPr>
      <w:r w:rsidRPr="00241331">
        <w:rPr>
          <w:rFonts w:asciiTheme="minorBidi" w:hAnsiTheme="minorBidi"/>
          <w:b/>
          <w:bCs/>
          <w:i/>
          <w:color w:val="000000" w:themeColor="text1"/>
          <w:sz w:val="24"/>
          <w:szCs w:val="24"/>
        </w:rPr>
        <w:tab/>
      </w:r>
      <w:r w:rsidR="00FB642A" w:rsidRPr="00241331">
        <w:rPr>
          <w:rFonts w:asciiTheme="minorBidi" w:hAnsiTheme="minorBidi"/>
          <w:b/>
          <w:i/>
          <w:color w:val="000000" w:themeColor="text1"/>
          <w:sz w:val="24"/>
          <w:szCs w:val="24"/>
        </w:rPr>
        <w:t>Procurement Office</w:t>
      </w:r>
    </w:p>
    <w:p w14:paraId="29A89994" w14:textId="7ACD3898" w:rsidR="00B64D91" w:rsidRPr="00716303" w:rsidRDefault="00B64D91" w:rsidP="00241331">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t>Att</w:t>
      </w:r>
      <w:proofErr w:type="spellEnd"/>
      <w:r w:rsidRPr="00716303">
        <w:rPr>
          <w:rFonts w:asciiTheme="minorBidi" w:hAnsiTheme="minorBidi"/>
          <w:b/>
          <w:i/>
          <w:color w:val="000000" w:themeColor="text1"/>
          <w:sz w:val="24"/>
          <w:szCs w:val="24"/>
        </w:rPr>
        <w:t>:</w:t>
      </w:r>
      <w:r w:rsidR="0054025A" w:rsidRPr="00716303">
        <w:rPr>
          <w:rFonts w:asciiTheme="minorBidi" w:hAnsiTheme="minorBidi"/>
          <w:b/>
          <w:i/>
          <w:color w:val="000000" w:themeColor="text1"/>
          <w:sz w:val="24"/>
          <w:szCs w:val="24"/>
        </w:rPr>
        <w:t xml:space="preserve"> </w:t>
      </w:r>
      <w:r w:rsidR="00716303" w:rsidRPr="00716303">
        <w:rPr>
          <w:rFonts w:asciiTheme="minorBidi" w:hAnsiTheme="minorBidi"/>
          <w:b/>
          <w:i/>
          <w:color w:val="000000" w:themeColor="text1"/>
          <w:sz w:val="24"/>
          <w:szCs w:val="24"/>
        </w:rPr>
        <w:t>Ms. Sara Kaouk</w:t>
      </w:r>
    </w:p>
    <w:p w14:paraId="742CEE04" w14:textId="71A200F8" w:rsidR="00856926" w:rsidRPr="00241331" w:rsidRDefault="00856926" w:rsidP="00241331">
      <w:pPr>
        <w:pStyle w:val="NoSpacing"/>
        <w:ind w:firstLine="720"/>
        <w:jc w:val="both"/>
        <w:rPr>
          <w:rFonts w:asciiTheme="minorBidi" w:hAnsiTheme="minorBidi"/>
          <w:b/>
          <w:i/>
          <w:color w:val="000000" w:themeColor="text1"/>
          <w:sz w:val="24"/>
          <w:szCs w:val="24"/>
        </w:rPr>
      </w:pPr>
      <w:r w:rsidRPr="00716303">
        <w:rPr>
          <w:rFonts w:asciiTheme="minorBidi" w:hAnsiTheme="minorBidi"/>
          <w:b/>
          <w:i/>
          <w:color w:val="000000" w:themeColor="text1"/>
          <w:sz w:val="24"/>
          <w:szCs w:val="24"/>
        </w:rPr>
        <w:t>Phone:</w:t>
      </w:r>
      <w:r w:rsidR="0054025A" w:rsidRPr="00716303">
        <w:rPr>
          <w:rFonts w:asciiTheme="minorBidi" w:hAnsiTheme="minorBidi"/>
          <w:b/>
          <w:i/>
          <w:color w:val="000000" w:themeColor="text1"/>
          <w:sz w:val="24"/>
          <w:szCs w:val="24"/>
        </w:rPr>
        <w:t xml:space="preserve"> </w:t>
      </w:r>
      <w:r w:rsidR="00716303" w:rsidRPr="00716303">
        <w:rPr>
          <w:rFonts w:asciiTheme="minorBidi" w:hAnsiTheme="minorBidi"/>
          <w:b/>
          <w:i/>
          <w:color w:val="000000" w:themeColor="text1"/>
          <w:sz w:val="24"/>
          <w:szCs w:val="24"/>
        </w:rPr>
        <w:t>03 792394</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w:t>
      </w:r>
      <w:proofErr w:type="spellStart"/>
      <w:r w:rsidRPr="00241331">
        <w:rPr>
          <w:rFonts w:asciiTheme="minorBidi" w:hAnsiTheme="minorBidi"/>
          <w:b/>
          <w:i/>
          <w:color w:val="000000" w:themeColor="text1"/>
          <w:sz w:val="24"/>
          <w:szCs w:val="24"/>
        </w:rPr>
        <w:t>Chehab</w:t>
      </w:r>
      <w:proofErr w:type="spellEnd"/>
      <w:r w:rsidRPr="00241331">
        <w:rPr>
          <w:rFonts w:asciiTheme="minorBidi" w:hAnsiTheme="minorBidi"/>
          <w:b/>
          <w:i/>
          <w:color w:val="000000" w:themeColor="text1"/>
          <w:sz w:val="24"/>
          <w:szCs w:val="24"/>
        </w:rPr>
        <w:t xml:space="preserve">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528C7434"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r w:rsidR="00FA25DA">
        <w:rPr>
          <w:color w:val="000000" w:themeColor="text1"/>
        </w:rPr>
        <w:t>.</w:t>
      </w:r>
    </w:p>
    <w:p w14:paraId="56677386" w14:textId="77777777" w:rsidR="00CB65B4" w:rsidRDefault="007B6A15" w:rsidP="00095405">
      <w:pPr>
        <w:pStyle w:val="Heading4"/>
        <w:keepNext w:val="0"/>
        <w:keepLines/>
        <w:ind w:left="1620"/>
        <w:jc w:val="both"/>
        <w:rPr>
          <w:color w:val="000000" w:themeColor="text1"/>
        </w:rPr>
      </w:pPr>
      <w:r w:rsidRPr="00CB65B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395" w:name="_Toc402437939"/>
    </w:p>
    <w:p w14:paraId="1DF81E99" w14:textId="77777777" w:rsidR="00CB65B4" w:rsidRDefault="000B34D1" w:rsidP="002F3747">
      <w:pPr>
        <w:pStyle w:val="Heading4"/>
        <w:keepNext w:val="0"/>
        <w:keepLines/>
        <w:ind w:left="1620"/>
        <w:jc w:val="both"/>
        <w:rPr>
          <w:color w:val="000000" w:themeColor="text1"/>
        </w:rPr>
      </w:pPr>
      <w:r w:rsidRPr="00CB65B4">
        <w:rPr>
          <w:color w:val="000000" w:themeColor="text1"/>
        </w:rPr>
        <w:t>Failure to submit serious and valid Questions will be considered as an attempt to delay the tender process and MIC2 will have the right to ignore such Questions without any justification.</w:t>
      </w:r>
      <w:bookmarkEnd w:id="395"/>
      <w:r w:rsidRPr="00CB65B4">
        <w:rPr>
          <w:color w:val="000000" w:themeColor="text1"/>
        </w:rPr>
        <w:t xml:space="preserve"> </w:t>
      </w:r>
    </w:p>
    <w:p w14:paraId="078AD06B" w14:textId="333F499F" w:rsidR="00ED03F0" w:rsidRPr="00CB65B4" w:rsidRDefault="000B34D1" w:rsidP="00CB65B4">
      <w:pPr>
        <w:pStyle w:val="Heading4"/>
        <w:keepNext w:val="0"/>
        <w:keepLines/>
        <w:spacing w:after="120"/>
        <w:ind w:left="1620"/>
        <w:jc w:val="both"/>
        <w:rPr>
          <w:color w:val="000000" w:themeColor="text1"/>
        </w:rPr>
      </w:pPr>
      <w:r w:rsidRPr="00CB65B4">
        <w:rPr>
          <w:color w:val="000000" w:themeColor="text1"/>
        </w:rPr>
        <w:t xml:space="preserve">A consolidated response to all Valid Questions will be distributed by MIC2 to the Bidders </w:t>
      </w:r>
      <w:r w:rsidR="001303FA" w:rsidRPr="00CB65B4">
        <w:rPr>
          <w:b/>
          <w:bCs/>
          <w:color w:val="000000" w:themeColor="text1"/>
        </w:rPr>
        <w:t xml:space="preserve">at most </w:t>
      </w:r>
      <w:r w:rsidR="009135B4" w:rsidRPr="00CB65B4">
        <w:rPr>
          <w:b/>
          <w:bCs/>
          <w:color w:val="000000" w:themeColor="text1"/>
        </w:rPr>
        <w:t>six (</w:t>
      </w:r>
      <w:r w:rsidR="001303FA" w:rsidRPr="00CB65B4">
        <w:rPr>
          <w:b/>
          <w:bCs/>
          <w:color w:val="000000" w:themeColor="text1"/>
        </w:rPr>
        <w:t>6</w:t>
      </w:r>
      <w:r w:rsidR="009135B4" w:rsidRPr="00CB65B4">
        <w:rPr>
          <w:b/>
          <w:bCs/>
          <w:color w:val="000000" w:themeColor="text1"/>
        </w:rPr>
        <w:t>)</w:t>
      </w:r>
      <w:r w:rsidR="001303FA" w:rsidRPr="00CB65B4">
        <w:rPr>
          <w:color w:val="000000" w:themeColor="text1"/>
        </w:rPr>
        <w:t xml:space="preserve"> days prior </w:t>
      </w:r>
      <w:r w:rsidR="00790384" w:rsidRPr="00CB65B4">
        <w:rPr>
          <w:color w:val="000000" w:themeColor="text1"/>
        </w:rPr>
        <w:t>the RFP</w:t>
      </w:r>
      <w:r w:rsidR="00D20C48" w:rsidRPr="00CB65B4">
        <w:rPr>
          <w:color w:val="000000" w:themeColor="text1"/>
        </w:rPr>
        <w:t xml:space="preserve"> </w:t>
      </w:r>
      <w:r w:rsidR="00E613A9" w:rsidRPr="00CB65B4">
        <w:rPr>
          <w:color w:val="000000" w:themeColor="text1"/>
        </w:rPr>
        <w:t>closing date</w:t>
      </w:r>
      <w:r w:rsidR="001303FA" w:rsidRPr="00CB65B4">
        <w:rPr>
          <w:color w:val="000000" w:themeColor="text1"/>
        </w:rPr>
        <w:t>.</w:t>
      </w:r>
    </w:p>
    <w:p w14:paraId="736A545D" w14:textId="026DA5A4" w:rsidR="000B34D1" w:rsidRPr="00D03D12" w:rsidRDefault="000B34D1" w:rsidP="00CB65B4">
      <w:pPr>
        <w:pStyle w:val="Heading2"/>
        <w:spacing w:before="360"/>
        <w:jc w:val="both"/>
        <w:rPr>
          <w:color w:val="000000" w:themeColor="text1"/>
        </w:rPr>
      </w:pPr>
      <w:bookmarkStart w:id="396" w:name="_Toc402437955"/>
      <w:bookmarkStart w:id="397" w:name="_Toc430341906"/>
      <w:bookmarkStart w:id="398" w:name="_Toc53420397"/>
      <w:bookmarkStart w:id="399" w:name="_Toc63429058"/>
      <w:bookmarkStart w:id="400" w:name="_Toc142654326"/>
      <w:r w:rsidRPr="00D03D12">
        <w:rPr>
          <w:color w:val="000000" w:themeColor="text1"/>
        </w:rPr>
        <w:t>RFP Response Structure and Details</w:t>
      </w:r>
      <w:bookmarkEnd w:id="396"/>
      <w:bookmarkEnd w:id="397"/>
      <w:bookmarkEnd w:id="398"/>
      <w:bookmarkEnd w:id="399"/>
      <w:bookmarkEnd w:id="400"/>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401" w:name="_Toc498008776"/>
      <w:bookmarkStart w:id="402" w:name="_Toc3547770"/>
      <w:bookmarkStart w:id="403" w:name="_Toc498008777"/>
      <w:bookmarkStart w:id="404" w:name="_Toc3547771"/>
      <w:bookmarkStart w:id="405" w:name="_Toc498008778"/>
      <w:bookmarkStart w:id="406" w:name="_Toc3547772"/>
      <w:bookmarkStart w:id="407" w:name="_Toc498008779"/>
      <w:bookmarkStart w:id="408" w:name="_Toc3547773"/>
      <w:bookmarkStart w:id="409" w:name="_Toc498008780"/>
      <w:bookmarkStart w:id="410" w:name="_Toc3547774"/>
      <w:bookmarkStart w:id="411" w:name="_Toc498008781"/>
      <w:bookmarkStart w:id="412" w:name="_Toc3547775"/>
      <w:bookmarkStart w:id="413" w:name="_Toc402437956"/>
      <w:bookmarkStart w:id="414" w:name="_Toc430341907"/>
      <w:bookmarkEnd w:id="401"/>
      <w:bookmarkEnd w:id="402"/>
      <w:bookmarkEnd w:id="403"/>
      <w:bookmarkEnd w:id="404"/>
      <w:bookmarkEnd w:id="405"/>
      <w:bookmarkEnd w:id="406"/>
      <w:bookmarkEnd w:id="407"/>
      <w:bookmarkEnd w:id="408"/>
      <w:bookmarkEnd w:id="409"/>
      <w:bookmarkEnd w:id="410"/>
      <w:bookmarkEnd w:id="411"/>
      <w:bookmarkEnd w:id="412"/>
      <w:r w:rsidRPr="00C70A6B">
        <w:rPr>
          <w:b/>
          <w:bCs w:val="0"/>
          <w:color w:val="000000" w:themeColor="text1"/>
        </w:rPr>
        <w:lastRenderedPageBreak/>
        <w:t xml:space="preserve">RFP </w:t>
      </w:r>
      <w:r w:rsidR="00B90029" w:rsidRPr="00C70A6B">
        <w:rPr>
          <w:b/>
          <w:bCs w:val="0"/>
          <w:color w:val="000000" w:themeColor="text1"/>
        </w:rPr>
        <w:t xml:space="preserve">Submission </w:t>
      </w:r>
      <w:r w:rsidRPr="00C70A6B">
        <w:rPr>
          <w:b/>
          <w:bCs w:val="0"/>
          <w:color w:val="000000" w:themeColor="text1"/>
        </w:rPr>
        <w:t>Structure</w:t>
      </w:r>
      <w:bookmarkEnd w:id="413"/>
      <w:bookmarkEnd w:id="414"/>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194699F0" w:rsidR="000B34D1" w:rsidRPr="00D03D12" w:rsidRDefault="00161970" w:rsidP="003B4F85">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3B4F85">
        <w:rPr>
          <w:color w:val="000000" w:themeColor="text1"/>
        </w:rPr>
        <w:t>the following two (2) Inner Envelopes</w:t>
      </w:r>
      <w:r w:rsidR="00260DA6" w:rsidRPr="00D03D12">
        <w:rPr>
          <w:color w:val="000000" w:themeColor="text1"/>
        </w:rPr>
        <w:t>:</w:t>
      </w:r>
    </w:p>
    <w:p w14:paraId="0A5E4698" w14:textId="529BAEEE" w:rsidR="00260DA6" w:rsidRPr="00D03D12" w:rsidRDefault="00260DA6" w:rsidP="00016631">
      <w:pPr>
        <w:pStyle w:val="Heading4"/>
        <w:numPr>
          <w:ilvl w:val="0"/>
          <w:numId w:val="8"/>
        </w:numPr>
        <w:ind w:left="1620" w:hanging="900"/>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016631">
        <w:rPr>
          <w:b/>
          <w:bCs/>
          <w:color w:val="FF0000"/>
          <w:u w:val="single"/>
        </w:rPr>
        <w:t>only</w:t>
      </w:r>
      <w:r w:rsidRPr="00D03D12">
        <w:rPr>
          <w:color w:val="000000" w:themeColor="text1"/>
        </w:rPr>
        <w:t xml:space="preserve"> “the Cover Page</w:t>
      </w:r>
      <w:r w:rsidR="00016631">
        <w:rPr>
          <w:color w:val="000000" w:themeColor="text1"/>
        </w:rPr>
        <w:t xml:space="preserve"> </w:t>
      </w:r>
      <w:r w:rsidRPr="00D03D12">
        <w:rPr>
          <w:color w:val="000000" w:themeColor="text1"/>
        </w:rPr>
        <w:t>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0092787D">
        <w:rPr>
          <w:b/>
          <w:bCs/>
          <w:color w:val="000000" w:themeColor="text1"/>
          <w:u w:val="single"/>
        </w:rPr>
        <w:t xml:space="preserve"> document</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D3558A">
      <w:pPr>
        <w:pStyle w:val="ListParagraph"/>
        <w:numPr>
          <w:ilvl w:val="0"/>
          <w:numId w:val="8"/>
        </w:numPr>
        <w:tabs>
          <w:tab w:val="left" w:pos="1800"/>
        </w:tabs>
        <w:spacing w:before="120" w:after="120" w:line="276" w:lineRule="auto"/>
        <w:ind w:left="1620" w:hanging="90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75120B17" w14:textId="5FF40B17" w:rsidR="00A5619E" w:rsidRPr="00D03D12" w:rsidRDefault="00A5619E" w:rsidP="00D868CA">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w:t>
      </w:r>
      <w:r w:rsidR="00D868CA">
        <w:rPr>
          <w:color w:val="000000" w:themeColor="text1"/>
        </w:rPr>
        <w:t>.</w:t>
      </w:r>
    </w:p>
    <w:p w14:paraId="50406532" w14:textId="1F323743" w:rsidR="00A5619E" w:rsidRPr="00DD1A98" w:rsidRDefault="00A5619E" w:rsidP="006A644B">
      <w:pPr>
        <w:pStyle w:val="Heading4"/>
        <w:ind w:left="1620" w:hanging="900"/>
        <w:jc w:val="both"/>
        <w:rPr>
          <w:b/>
          <w:bCs/>
          <w:i/>
          <w:iCs/>
          <w:color w:val="FF0000"/>
        </w:rPr>
      </w:pPr>
      <w:r w:rsidRPr="00DD1A98">
        <w:rPr>
          <w:b/>
          <w:bCs/>
          <w:i/>
          <w:iCs/>
          <w:color w:val="FF0000"/>
        </w:rPr>
        <w:t xml:space="preserve">Any figures and/or price indicators emanating from the Technical Offer (point </w:t>
      </w:r>
      <w:r w:rsidR="0092787D" w:rsidRPr="00DD1A98">
        <w:rPr>
          <w:b/>
          <w:bCs/>
          <w:i/>
          <w:iCs/>
          <w:color w:val="FF0000"/>
        </w:rPr>
        <w:t>#</w:t>
      </w:r>
      <w:proofErr w:type="gramStart"/>
      <w:r w:rsidR="006A644B">
        <w:rPr>
          <w:b/>
          <w:bCs/>
          <w:i/>
          <w:iCs/>
          <w:color w:val="FF0000"/>
        </w:rPr>
        <w:t>A</w:t>
      </w:r>
      <w:proofErr w:type="gramEnd"/>
      <w:r w:rsidR="0092787D" w:rsidRPr="00DD1A98">
        <w:rPr>
          <w:b/>
          <w:bCs/>
          <w:i/>
          <w:iCs/>
          <w:color w:val="FF0000"/>
        </w:rPr>
        <w:t xml:space="preserve"> </w:t>
      </w:r>
      <w:r w:rsidRPr="00DD1A98">
        <w:rPr>
          <w:b/>
          <w:bCs/>
          <w:i/>
          <w:iCs/>
          <w:color w:val="FF0000"/>
        </w:rPr>
        <w:t xml:space="preserve">above) will lead </w:t>
      </w:r>
      <w:r w:rsidR="00C274D7" w:rsidRPr="00DD1A98">
        <w:rPr>
          <w:b/>
          <w:bCs/>
          <w:i/>
          <w:iCs/>
          <w:color w:val="FF0000"/>
        </w:rPr>
        <w:t>to the</w:t>
      </w:r>
      <w:r w:rsidRPr="00DD1A98">
        <w:rPr>
          <w:b/>
          <w:bCs/>
          <w:i/>
          <w:iCs/>
          <w:color w:val="FF0000"/>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415"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15"/>
      <w:r w:rsidRPr="00882325">
        <w:rPr>
          <w:color w:val="000000" w:themeColor="text1"/>
        </w:rPr>
        <w:t xml:space="preserve"> </w:t>
      </w:r>
    </w:p>
    <w:p w14:paraId="6D1670A2" w14:textId="55BBCB68" w:rsidR="000B34D1" w:rsidRPr="00882325" w:rsidRDefault="000B34D1" w:rsidP="000F2640">
      <w:pPr>
        <w:pStyle w:val="Heading4"/>
        <w:ind w:left="1620" w:hanging="900"/>
        <w:jc w:val="both"/>
        <w:rPr>
          <w:color w:val="000000" w:themeColor="text1"/>
        </w:rPr>
      </w:pPr>
      <w:bookmarkStart w:id="416"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416"/>
      <w:r w:rsidR="00782CB6" w:rsidRPr="00882325">
        <w:rPr>
          <w:b/>
          <w:bCs/>
          <w:color w:val="000000" w:themeColor="text1"/>
        </w:rPr>
        <w:t xml:space="preserve"> </w:t>
      </w:r>
      <w:proofErr w:type="gramStart"/>
      <w:r w:rsidR="00782CB6" w:rsidRPr="008D0D14">
        <w:rPr>
          <w:b/>
          <w:bCs/>
          <w:color w:val="000000" w:themeColor="text1"/>
        </w:rPr>
        <w:t>The</w:t>
      </w:r>
      <w:proofErr w:type="gramEnd"/>
      <w:r w:rsidR="00782CB6" w:rsidRPr="008D0D14">
        <w:rPr>
          <w:b/>
          <w:bCs/>
          <w:color w:val="000000" w:themeColor="text1"/>
        </w:rPr>
        <w:t xml:space="preserve"> offer </w:t>
      </w:r>
      <w:r w:rsidR="00E613A9" w:rsidRPr="008D0D14">
        <w:rPr>
          <w:b/>
          <w:bCs/>
          <w:color w:val="000000" w:themeColor="text1"/>
        </w:rPr>
        <w:t xml:space="preserve">validity </w:t>
      </w:r>
      <w:r w:rsidR="00782CB6" w:rsidRPr="008D0D14">
        <w:rPr>
          <w:b/>
          <w:bCs/>
          <w:color w:val="000000" w:themeColor="text1"/>
        </w:rPr>
        <w:t xml:space="preserve">shall be for </w:t>
      </w:r>
      <w:r w:rsidR="00882325" w:rsidRPr="008D0D14">
        <w:rPr>
          <w:b/>
          <w:bCs/>
          <w:color w:val="000000" w:themeColor="text1"/>
        </w:rPr>
        <w:t>Three</w:t>
      </w:r>
      <w:r w:rsidR="00782CB6" w:rsidRPr="008D0D14">
        <w:rPr>
          <w:b/>
          <w:bCs/>
          <w:color w:val="000000" w:themeColor="text1"/>
        </w:rPr>
        <w:t xml:space="preserve"> </w:t>
      </w:r>
      <w:r w:rsidR="00791C5D" w:rsidRPr="008D0D14">
        <w:rPr>
          <w:b/>
          <w:bCs/>
          <w:color w:val="000000" w:themeColor="text1"/>
        </w:rPr>
        <w:t>(</w:t>
      </w:r>
      <w:r w:rsidR="00882325" w:rsidRPr="008D0D14">
        <w:rPr>
          <w:b/>
          <w:bCs/>
          <w:color w:val="000000" w:themeColor="text1"/>
        </w:rPr>
        <w:t>3</w:t>
      </w:r>
      <w:r w:rsidR="00791C5D" w:rsidRPr="008D0D14">
        <w:rPr>
          <w:b/>
          <w:bCs/>
          <w:color w:val="000000" w:themeColor="text1"/>
        </w:rPr>
        <w:t xml:space="preserve">) </w:t>
      </w:r>
      <w:r w:rsidR="00782CB6" w:rsidRPr="008D0D14">
        <w:rPr>
          <w:b/>
          <w:bCs/>
          <w:color w:val="000000" w:themeColor="text1"/>
        </w:rPr>
        <w:t>months at least</w:t>
      </w:r>
      <w:r w:rsidR="00C16A69" w:rsidRPr="008D0D14">
        <w:rPr>
          <w:b/>
          <w:bCs/>
          <w:color w:val="000000" w:themeColor="text1"/>
        </w:rPr>
        <w:t xml:space="preserve"> from the date of the offer submission closing date</w:t>
      </w:r>
      <w:r w:rsidRPr="008D0D14">
        <w:rPr>
          <w:color w:val="000000" w:themeColor="text1"/>
        </w:rPr>
        <w:t>.</w:t>
      </w:r>
      <w:r w:rsidR="00E613A9">
        <w:rPr>
          <w:color w:val="000000" w:themeColor="text1"/>
        </w:rPr>
        <w:t xml:space="preserve"> </w:t>
      </w:r>
      <w:r w:rsidR="000F2640">
        <w:rPr>
          <w:color w:val="000000" w:themeColor="text1"/>
        </w:rPr>
        <w:t xml:space="preserve">By virtue </w:t>
      </w:r>
      <w:r w:rsidR="00790384">
        <w:rPr>
          <w:color w:val="000000" w:themeColor="text1"/>
        </w:rPr>
        <w:t>of Article</w:t>
      </w:r>
      <w:r w:rsidR="00E613A9">
        <w:rPr>
          <w:color w:val="000000" w:themeColor="text1"/>
        </w:rPr>
        <w:t xml:space="preserve"> (21-1) of the PPL no.244/2021, MIC2 may request the 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35D9CA0D" w:rsidR="00782CB6" w:rsidRPr="00241331" w:rsidRDefault="00782CB6" w:rsidP="00DD1A98">
      <w:pPr>
        <w:pStyle w:val="Heading4"/>
        <w:ind w:left="1620" w:hanging="900"/>
        <w:jc w:val="both"/>
        <w:rPr>
          <w:color w:val="000000" w:themeColor="text1"/>
        </w:rPr>
      </w:pPr>
      <w:bookmarkStart w:id="417"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94145C">
        <w:rPr>
          <w:color w:val="000000" w:themeColor="text1"/>
        </w:rPr>
        <w:t>/</w:t>
      </w:r>
      <w:r w:rsidR="00DD1A98" w:rsidRPr="0094145C">
        <w:rPr>
          <w:color w:val="000000" w:themeColor="text1"/>
        </w:rPr>
        <w:t>2</w:t>
      </w:r>
      <w:r w:rsidR="009E35FD" w:rsidRPr="0094145C">
        <w:rPr>
          <w:color w:val="000000" w:themeColor="text1"/>
        </w:rPr>
        <w:t>,000</w:t>
      </w:r>
      <w:r w:rsidRPr="0094145C">
        <w:rPr>
          <w:color w:val="000000" w:themeColor="text1"/>
        </w:rPr>
        <w:t>/</w:t>
      </w:r>
      <w:r w:rsidR="00790384" w:rsidRPr="00241331">
        <w:rPr>
          <w:color w:val="000000" w:themeColor="text1"/>
        </w:rPr>
        <w:t xml:space="preserve"> in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where the period of such bid bond </w:t>
      </w:r>
      <w:r w:rsidR="005F1257" w:rsidRPr="00241331">
        <w:rPr>
          <w:color w:val="000000" w:themeColor="text1"/>
        </w:rPr>
        <w:t xml:space="preserve">shall be </w:t>
      </w:r>
      <w:r w:rsidR="00A86118">
        <w:rPr>
          <w:color w:val="000000" w:themeColor="text1"/>
        </w:rPr>
        <w:t>Seven (7</w:t>
      </w:r>
      <w:r w:rsidR="00934714" w:rsidRPr="0034561E">
        <w:rPr>
          <w:color w:val="000000" w:themeColor="text1"/>
        </w:rPr>
        <w:t xml:space="preserve">) </w:t>
      </w:r>
      <w:r w:rsidR="00347E80" w:rsidRPr="0034561E">
        <w:rPr>
          <w:color w:val="000000" w:themeColor="text1"/>
        </w:rPr>
        <w:t>months</w:t>
      </w:r>
      <w:r w:rsidR="00C16A69" w:rsidRPr="00241331">
        <w:rPr>
          <w:b/>
          <w:bCs/>
          <w:color w:val="000000" w:themeColor="text1"/>
        </w:rPr>
        <w:t xml:space="preserve"> from the date of the offer submission closing date</w:t>
      </w:r>
      <w:r w:rsidRPr="00241331">
        <w:rPr>
          <w:color w:val="000000" w:themeColor="text1"/>
        </w:rPr>
        <w:t>.</w:t>
      </w:r>
    </w:p>
    <w:p w14:paraId="4E97BCEE" w14:textId="05F323C0" w:rsidR="007C3728" w:rsidRDefault="007C3728" w:rsidP="007C3728"/>
    <w:p w14:paraId="5BAF21EA" w14:textId="77777777" w:rsidR="002E1288" w:rsidRDefault="002E1288" w:rsidP="007C3728"/>
    <w:p w14:paraId="21F54A9C" w14:textId="14744D31" w:rsidR="000B34D1" w:rsidRPr="00AA4DEC" w:rsidRDefault="00782CB6" w:rsidP="00D8246F">
      <w:pPr>
        <w:pStyle w:val="Heading3"/>
        <w:spacing w:before="120"/>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17"/>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D03D12" w:rsidRDefault="00BB5F4B" w:rsidP="003B4F8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w:t>
            </w:r>
            <w:r w:rsidRPr="00896781">
              <w:rPr>
                <w:rFonts w:asciiTheme="minorBidi" w:eastAsiaTheme="minorEastAsia" w:hAnsiTheme="minorBidi" w:cstheme="minorBidi"/>
                <w:color w:val="000000" w:themeColor="text1"/>
                <w:sz w:val="22"/>
                <w:szCs w:val="22"/>
              </w:rPr>
              <w:t xml:space="preserve">quoted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The prices should be detailed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D8246F">
      <w:pPr>
        <w:pStyle w:val="Heading3"/>
        <w:spacing w:before="240"/>
        <w:ind w:left="720"/>
        <w:jc w:val="both"/>
        <w:rPr>
          <w:b/>
          <w:bCs w:val="0"/>
          <w:color w:val="000000" w:themeColor="text1"/>
        </w:rPr>
      </w:pPr>
      <w:bookmarkStart w:id="418" w:name="_Toc402437967"/>
      <w:bookmarkStart w:id="419" w:name="_Toc430341908"/>
      <w:r w:rsidRPr="00B816AB">
        <w:rPr>
          <w:b/>
          <w:bCs w:val="0"/>
          <w:color w:val="000000" w:themeColor="text1"/>
        </w:rPr>
        <w:t xml:space="preserve">RFP Response </w:t>
      </w:r>
      <w:bookmarkEnd w:id="418"/>
      <w:r w:rsidRPr="00B816AB">
        <w:rPr>
          <w:b/>
          <w:bCs w:val="0"/>
          <w:color w:val="000000" w:themeColor="text1"/>
        </w:rPr>
        <w:t>Details</w:t>
      </w:r>
      <w:bookmarkEnd w:id="419"/>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20" w:name="_Toc402440873"/>
      <w:bookmarkStart w:id="421" w:name="_Toc402441185"/>
      <w:bookmarkStart w:id="422" w:name="_Toc402441263"/>
      <w:bookmarkStart w:id="423" w:name="_Toc402443507"/>
      <w:bookmarkEnd w:id="420"/>
      <w:bookmarkEnd w:id="421"/>
      <w:bookmarkEnd w:id="422"/>
      <w:bookmarkEnd w:id="423"/>
    </w:p>
    <w:p w14:paraId="42208678" w14:textId="2E83C761" w:rsidR="00E55A7E" w:rsidRPr="00DA3D85" w:rsidRDefault="00E55A7E" w:rsidP="00871DC0">
      <w:pPr>
        <w:pStyle w:val="ListParagraph"/>
        <w:numPr>
          <w:ilvl w:val="0"/>
          <w:numId w:val="13"/>
        </w:numPr>
        <w:ind w:left="288" w:hanging="288"/>
        <w:jc w:val="both"/>
        <w:rPr>
          <w:color w:val="000000" w:themeColor="text1"/>
        </w:rPr>
      </w:pPr>
      <w:bookmarkStart w:id="424" w:name="_Toc402437971"/>
      <w:r w:rsidRPr="00DA3D85">
        <w:rPr>
          <w:color w:val="000000" w:themeColor="text1"/>
        </w:rPr>
        <w:t xml:space="preserve">Detailed Technical Specification: Bidders are requested to provide in the technical offer </w:t>
      </w:r>
      <w:r w:rsidR="007C3728" w:rsidRPr="00DA3D85">
        <w:rPr>
          <w:color w:val="000000" w:themeColor="text1"/>
        </w:rPr>
        <w:t xml:space="preserve">detailed description on how they would handle the scope to ensure full compliance of the Technical Specification Requirements (Appendix 1). </w:t>
      </w:r>
    </w:p>
    <w:p w14:paraId="1B7CD134" w14:textId="713EFDD4" w:rsidR="0091724B" w:rsidRPr="009C2F83" w:rsidRDefault="0091724B" w:rsidP="00871DC0">
      <w:pPr>
        <w:pStyle w:val="ListParagraph"/>
        <w:numPr>
          <w:ilvl w:val="0"/>
          <w:numId w:val="13"/>
        </w:numPr>
        <w:ind w:left="288" w:hanging="288"/>
        <w:jc w:val="both"/>
        <w:rPr>
          <w:color w:val="000000" w:themeColor="text1"/>
        </w:rPr>
      </w:pPr>
      <w:r w:rsidRPr="009C2F83">
        <w:t>Detailed specifications to the services that may be provided</w:t>
      </w:r>
      <w:r w:rsidR="00C02CDF" w:rsidRPr="009C2F83">
        <w:t>.</w:t>
      </w:r>
    </w:p>
    <w:p w14:paraId="1E72764F" w14:textId="0F2B7E10" w:rsidR="0091724B" w:rsidRPr="009C2F83" w:rsidRDefault="0091724B" w:rsidP="00871DC0">
      <w:pPr>
        <w:pStyle w:val="ListParagraph"/>
        <w:numPr>
          <w:ilvl w:val="0"/>
          <w:numId w:val="13"/>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71DC0">
      <w:pPr>
        <w:pStyle w:val="ListParagraph"/>
        <w:numPr>
          <w:ilvl w:val="0"/>
          <w:numId w:val="13"/>
        </w:numPr>
        <w:ind w:left="288" w:hanging="288"/>
        <w:rPr>
          <w:color w:val="000000" w:themeColor="text1"/>
        </w:rPr>
      </w:pPr>
      <w:r w:rsidRPr="009C2F83">
        <w:rPr>
          <w:color w:val="000000" w:themeColor="text1"/>
        </w:rPr>
        <w:lastRenderedPageBreak/>
        <w:t>A clear Commercial offering as detailed above</w:t>
      </w:r>
      <w:r w:rsidR="00C02CDF" w:rsidRPr="009C2F83">
        <w:rPr>
          <w:color w:val="000000" w:themeColor="text1"/>
        </w:rPr>
        <w:t>.</w:t>
      </w:r>
    </w:p>
    <w:p w14:paraId="63EDEBFB" w14:textId="495FBE72" w:rsidR="00E55A7E" w:rsidRPr="00A20B3E" w:rsidRDefault="00E55A7E" w:rsidP="00871DC0">
      <w:pPr>
        <w:pStyle w:val="ListParagraph"/>
        <w:numPr>
          <w:ilvl w:val="0"/>
          <w:numId w:val="1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871DC0">
      <w:pPr>
        <w:pStyle w:val="ListParagraph"/>
        <w:numPr>
          <w:ilvl w:val="1"/>
          <w:numId w:val="13"/>
        </w:numPr>
        <w:rPr>
          <w:color w:val="000000" w:themeColor="text1"/>
        </w:rPr>
      </w:pPr>
      <w:r w:rsidRPr="00A20B3E">
        <w:rPr>
          <w:color w:val="000000" w:themeColor="text1"/>
        </w:rPr>
        <w:t>Fully Compliant “C1”</w:t>
      </w:r>
    </w:p>
    <w:p w14:paraId="26A67642" w14:textId="428D2CEE" w:rsidR="00E55A7E" w:rsidRPr="00A20B3E" w:rsidRDefault="00E55A7E" w:rsidP="00871DC0">
      <w:pPr>
        <w:pStyle w:val="ListParagraph"/>
        <w:numPr>
          <w:ilvl w:val="1"/>
          <w:numId w:val="1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871DC0">
      <w:pPr>
        <w:pStyle w:val="ListParagraph"/>
        <w:numPr>
          <w:ilvl w:val="1"/>
          <w:numId w:val="1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7DF32A3B" w:rsidR="00393551" w:rsidRPr="00F25895" w:rsidRDefault="00F201EA" w:rsidP="00871DC0">
      <w:pPr>
        <w:pStyle w:val="ListParagraph"/>
        <w:numPr>
          <w:ilvl w:val="0"/>
          <w:numId w:val="14"/>
        </w:numPr>
        <w:ind w:left="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27475535" w14:textId="63506F53" w:rsidR="00F201EA" w:rsidRPr="00D03D12" w:rsidRDefault="00F201EA" w:rsidP="00871DC0">
      <w:pPr>
        <w:pStyle w:val="ListParagraph"/>
        <w:numPr>
          <w:ilvl w:val="0"/>
          <w:numId w:val="1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5B919332" w:rsidR="008F262A" w:rsidRPr="00D03D12" w:rsidRDefault="00247218" w:rsidP="00871DC0">
      <w:pPr>
        <w:pStyle w:val="Heading4"/>
        <w:numPr>
          <w:ilvl w:val="0"/>
          <w:numId w:val="15"/>
        </w:numPr>
        <w:ind w:left="270" w:hanging="270"/>
        <w:jc w:val="both"/>
        <w:rPr>
          <w:color w:val="000000" w:themeColor="text1"/>
        </w:rPr>
      </w:pPr>
      <w:bookmarkStart w:id="425" w:name="_Toc402437973"/>
      <w:bookmarkEnd w:id="424"/>
      <w:r>
        <w:rPr>
          <w:color w:val="000000" w:themeColor="text1"/>
        </w:rPr>
        <w:t xml:space="preserve">  </w:t>
      </w:r>
      <w:r w:rsidR="00306E65" w:rsidRPr="00D03D12">
        <w:rPr>
          <w:color w:val="000000" w:themeColor="text1"/>
        </w:rPr>
        <w:t>In reference to the t</w:t>
      </w:r>
      <w:r w:rsidR="00790A3F" w:rsidRPr="00D03D12">
        <w:rPr>
          <w:color w:val="000000" w:themeColor="text1"/>
        </w:rPr>
        <w:t>erms of Clause (</w:t>
      </w:r>
      <w:r w:rsidR="00326175">
        <w:rPr>
          <w:color w:val="000000" w:themeColor="text1"/>
        </w:rPr>
        <w:t>4</w:t>
      </w:r>
      <w:r w:rsidR="00306E65" w:rsidRPr="00D03D12">
        <w:rPr>
          <w:color w:val="000000" w:themeColor="text1"/>
        </w:rPr>
        <w:t>.2.1.1) Point B herein above, pricing shall include the detailed price for the services to be provided.</w:t>
      </w:r>
    </w:p>
    <w:p w14:paraId="4F716BB8" w14:textId="715A634A" w:rsidR="00722B7E" w:rsidRPr="00D03D12" w:rsidRDefault="00722B7E" w:rsidP="001F78A3">
      <w:pPr>
        <w:rPr>
          <w:color w:val="000000" w:themeColor="text1"/>
          <w:lang w:val="en-GB"/>
        </w:rPr>
      </w:pPr>
    </w:p>
    <w:p w14:paraId="339FF37D" w14:textId="525ADDFD" w:rsidR="00F82A7E" w:rsidRDefault="00E613A9" w:rsidP="008E1C48">
      <w:pPr>
        <w:pStyle w:val="Heading3"/>
        <w:spacing w:before="120"/>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467051A3" w14:textId="7B106269" w:rsidR="00E613A9" w:rsidRPr="00E54486" w:rsidRDefault="00E613A9" w:rsidP="00151395">
      <w:pPr>
        <w:pStyle w:val="Heading3"/>
        <w:numPr>
          <w:ilvl w:val="2"/>
          <w:numId w:val="18"/>
        </w:numPr>
        <w:spacing w:before="120"/>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D03D12" w:rsidRDefault="0030555B" w:rsidP="00151395">
      <w:pPr>
        <w:pStyle w:val="Heading2"/>
        <w:spacing w:before="360"/>
        <w:jc w:val="both"/>
        <w:rPr>
          <w:color w:val="000000" w:themeColor="text1"/>
        </w:rPr>
      </w:pPr>
      <w:bookmarkStart w:id="426" w:name="_Toc142654327"/>
      <w:r w:rsidRPr="00D03D12">
        <w:rPr>
          <w:color w:val="000000" w:themeColor="text1"/>
        </w:rPr>
        <w:t>Payment Terms:</w:t>
      </w:r>
      <w:bookmarkEnd w:id="426"/>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19CFA86B" w:rsidR="00D71692" w:rsidRDefault="00D71692" w:rsidP="00BF03C5">
      <w:pPr>
        <w:jc w:val="both"/>
        <w:rPr>
          <w:rFonts w:asciiTheme="minorBidi" w:hAnsiTheme="minorBidi" w:cstheme="minorBidi"/>
          <w:sz w:val="24"/>
          <w:szCs w:val="24"/>
        </w:rPr>
      </w:pPr>
      <w:bookmarkStart w:id="427" w:name="_Toc63429026"/>
      <w:bookmarkStart w:id="428" w:name="_Toc63429059"/>
      <w:r w:rsidRPr="000307D0">
        <w:rPr>
          <w:rFonts w:asciiTheme="minorBidi" w:hAnsiTheme="minorBidi" w:cstheme="minorBidi"/>
          <w:sz w:val="24"/>
          <w:szCs w:val="24"/>
        </w:rPr>
        <w:t>Bidder(s) shall provide MIC2 with a complete quotation proposal including payment terms as follows:</w:t>
      </w:r>
      <w:bookmarkEnd w:id="427"/>
      <w:bookmarkEnd w:id="428"/>
      <w:r w:rsidRPr="001D0E17">
        <w:rPr>
          <w:rFonts w:asciiTheme="minorBidi" w:hAnsiTheme="minorBidi" w:cstheme="minorBidi"/>
          <w:sz w:val="24"/>
          <w:szCs w:val="24"/>
        </w:rPr>
        <w:t xml:space="preserve"> </w:t>
      </w:r>
    </w:p>
    <w:p w14:paraId="4E7CE1A5" w14:textId="77777777" w:rsidR="000307D0" w:rsidRDefault="000307D0" w:rsidP="00BF03C5">
      <w:pPr>
        <w:jc w:val="both"/>
        <w:rPr>
          <w:rFonts w:asciiTheme="minorBidi" w:hAnsiTheme="minorBidi" w:cstheme="minorBidi"/>
          <w:sz w:val="24"/>
          <w:szCs w:val="24"/>
        </w:rPr>
      </w:pPr>
    </w:p>
    <w:p w14:paraId="268C3B7F" w14:textId="77777777" w:rsidR="000307D0" w:rsidRDefault="000307D0" w:rsidP="000307D0">
      <w:pPr>
        <w:pStyle w:val="NoSpacing"/>
        <w:numPr>
          <w:ilvl w:val="0"/>
          <w:numId w:val="23"/>
        </w:numPr>
        <w:ind w:left="360"/>
        <w:jc w:val="both"/>
        <w:rPr>
          <w:rFonts w:ascii="Arial" w:hAnsi="Arial" w:cs="Arial"/>
          <w:sz w:val="24"/>
          <w:szCs w:val="24"/>
        </w:rPr>
      </w:pPr>
      <w:bookmarkStart w:id="429" w:name="_Toc142654328"/>
      <w:r>
        <w:rPr>
          <w:rFonts w:ascii="Arial" w:hAnsi="Arial" w:cs="Arial"/>
          <w:sz w:val="24"/>
          <w:szCs w:val="24"/>
        </w:rPr>
        <w:lastRenderedPageBreak/>
        <w:t xml:space="preserve">Fifty per cent (50%) of the part of the Purchase Order Value shall be invoiced upon Purchase Order issuance provided that the bidder simultaneously issues in favor of MIC2 an irrevocable and unconditional "down payment bank guarantee". </w:t>
      </w:r>
    </w:p>
    <w:p w14:paraId="6CD33447" w14:textId="77777777" w:rsidR="000307D0" w:rsidRDefault="000307D0" w:rsidP="000307D0">
      <w:pPr>
        <w:pStyle w:val="NoSpacing"/>
        <w:numPr>
          <w:ilvl w:val="0"/>
          <w:numId w:val="23"/>
        </w:numPr>
        <w:spacing w:after="120"/>
        <w:ind w:left="360"/>
        <w:jc w:val="both"/>
        <w:rPr>
          <w:rFonts w:ascii="Arial" w:hAnsi="Arial" w:cs="Arial"/>
          <w:sz w:val="24"/>
          <w:szCs w:val="24"/>
        </w:rPr>
      </w:pPr>
      <w:r>
        <w:rPr>
          <w:rFonts w:ascii="Arial" w:hAnsi="Arial" w:cs="Arial"/>
          <w:sz w:val="24"/>
          <w:szCs w:val="24"/>
        </w:rPr>
        <w:t>Fifty per cent (50%) of the Purchase Order Value upon delivery and Final Acceptance Certificate (FAC).</w:t>
      </w:r>
    </w:p>
    <w:p w14:paraId="0288B1C5" w14:textId="6A3C3D5A" w:rsidR="00310159" w:rsidRDefault="00310159" w:rsidP="00151395">
      <w:pPr>
        <w:pStyle w:val="Heading2"/>
        <w:spacing w:before="360" w:after="360"/>
        <w:jc w:val="both"/>
        <w:rPr>
          <w:color w:val="000000" w:themeColor="text1"/>
        </w:rPr>
      </w:pPr>
      <w:r w:rsidRPr="00D03D12">
        <w:rPr>
          <w:color w:val="000000" w:themeColor="text1"/>
        </w:rPr>
        <w:t>Bank Guaranties</w:t>
      </w:r>
      <w:bookmarkEnd w:id="429"/>
    </w:p>
    <w:p w14:paraId="65BFD569" w14:textId="77777777" w:rsidR="00D063B5" w:rsidRPr="00EF3838" w:rsidRDefault="00D063B5" w:rsidP="00151395">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6C5C515F" w:rsidR="00D063B5" w:rsidRDefault="00D063B5" w:rsidP="00101D29">
      <w:pPr>
        <w:jc w:val="both"/>
        <w:rPr>
          <w:rFonts w:asciiTheme="minorBidi" w:hAnsiTheme="minorBidi" w:cstheme="minorBidi"/>
          <w:sz w:val="24"/>
          <w:szCs w:val="24"/>
        </w:rPr>
      </w:pPr>
      <w:proofErr w:type="gramStart"/>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w:t>
      </w:r>
      <w:r w:rsidRPr="00463CF8">
        <w:rPr>
          <w:rFonts w:asciiTheme="minorBidi" w:hAnsiTheme="minorBidi" w:cstheme="minorBidi"/>
          <w:sz w:val="24"/>
          <w:szCs w:val="24"/>
        </w:rPr>
        <w:t>amounting to /$</w:t>
      </w:r>
      <w:r w:rsidR="00DD1A98" w:rsidRPr="00463CF8">
        <w:rPr>
          <w:rFonts w:asciiTheme="minorBidi" w:hAnsiTheme="minorBidi" w:cstheme="minorBidi"/>
          <w:sz w:val="24"/>
          <w:szCs w:val="24"/>
        </w:rPr>
        <w:t>2</w:t>
      </w:r>
      <w:r w:rsidR="0044739D" w:rsidRPr="00463CF8">
        <w:rPr>
          <w:rFonts w:asciiTheme="minorBidi" w:hAnsiTheme="minorBidi" w:cstheme="minorBidi"/>
          <w:sz w:val="24"/>
          <w:szCs w:val="24"/>
        </w:rPr>
        <w:t>,000</w:t>
      </w:r>
      <w:r w:rsidRPr="00463CF8">
        <w:rPr>
          <w:rFonts w:asciiTheme="minorBidi" w:hAnsiTheme="minorBidi" w:cstheme="minorBidi"/>
          <w:sz w:val="24"/>
          <w:szCs w:val="24"/>
        </w:rPr>
        <w:t>/</w:t>
      </w:r>
      <w:r w:rsidRPr="00241331">
        <w:rPr>
          <w:rFonts w:asciiTheme="minorBidi" w:hAnsiTheme="minorBidi" w:cstheme="minorBidi"/>
          <w:sz w:val="24"/>
          <w:szCs w:val="24"/>
        </w:rPr>
        <w:t xml:space="preserve"> </w:t>
      </w:r>
      <w:r w:rsidR="00790384" w:rsidRPr="00241331">
        <w:rPr>
          <w:rFonts w:asciiTheme="minorBidi" w:hAnsiTheme="minorBidi" w:cstheme="minorBidi"/>
          <w:sz w:val="24"/>
          <w:szCs w:val="24"/>
        </w:rPr>
        <w:t xml:space="preserve">in Fresh USD </w:t>
      </w:r>
      <w:r w:rsidRPr="00241331">
        <w:rPr>
          <w:rFonts w:asciiTheme="minorBidi" w:hAnsiTheme="minorBidi" w:cstheme="minorBidi"/>
          <w:sz w:val="24"/>
          <w:szCs w:val="24"/>
        </w:rPr>
        <w:t xml:space="preserve">as per article 34 of the PPL where the period of such bid bond </w:t>
      </w:r>
      <w:r w:rsidR="007C6C4C" w:rsidRPr="00241331">
        <w:rPr>
          <w:rFonts w:asciiTheme="minorBidi" w:hAnsiTheme="minorBidi" w:cstheme="minorBidi"/>
          <w:sz w:val="24"/>
          <w:szCs w:val="24"/>
        </w:rPr>
        <w:t xml:space="preserve">shall be </w:t>
      </w:r>
      <w:r w:rsidR="00A86118">
        <w:rPr>
          <w:rFonts w:asciiTheme="minorBidi" w:hAnsiTheme="minorBidi" w:cstheme="minorBidi"/>
          <w:sz w:val="24"/>
          <w:szCs w:val="24"/>
        </w:rPr>
        <w:t xml:space="preserve">seven </w:t>
      </w:r>
      <w:r w:rsidR="00101D29" w:rsidRPr="006A3282">
        <w:rPr>
          <w:rFonts w:asciiTheme="minorBidi" w:hAnsiTheme="minorBidi" w:cstheme="minorBidi"/>
          <w:sz w:val="24"/>
          <w:szCs w:val="24"/>
          <w:highlight w:val="yellow"/>
        </w:rPr>
        <w:t xml:space="preserve"> </w:t>
      </w:r>
      <w:r w:rsidR="00101D29" w:rsidRPr="00463CF8">
        <w:rPr>
          <w:rFonts w:asciiTheme="minorBidi" w:hAnsiTheme="minorBidi" w:cstheme="minorBidi"/>
          <w:sz w:val="24"/>
          <w:szCs w:val="24"/>
        </w:rPr>
        <w:t>(</w:t>
      </w:r>
      <w:r w:rsidR="00A86118" w:rsidRPr="00463CF8">
        <w:rPr>
          <w:rFonts w:asciiTheme="minorBidi" w:hAnsiTheme="minorBidi" w:cstheme="minorBidi"/>
          <w:sz w:val="24"/>
          <w:szCs w:val="24"/>
        </w:rPr>
        <w:t>7</w:t>
      </w:r>
      <w:r w:rsidR="00101D29" w:rsidRPr="00463CF8">
        <w:rPr>
          <w:rFonts w:asciiTheme="minorBidi" w:hAnsiTheme="minorBidi" w:cstheme="minorBidi"/>
          <w:sz w:val="24"/>
          <w:szCs w:val="24"/>
        </w:rPr>
        <w:t>)</w:t>
      </w:r>
      <w:r w:rsidRPr="00463CF8">
        <w:rPr>
          <w:rFonts w:asciiTheme="minorBidi" w:hAnsiTheme="minorBidi" w:cstheme="minorBidi"/>
          <w:sz w:val="24"/>
          <w:szCs w:val="24"/>
        </w:rPr>
        <w:t xml:space="preserve"> months</w:t>
      </w:r>
      <w:r w:rsidRPr="00241331">
        <w:rPr>
          <w:rFonts w:asciiTheme="minorBidi" w:hAnsiTheme="minorBidi" w:cstheme="minorBidi"/>
          <w:sz w:val="24"/>
          <w:szCs w:val="24"/>
        </w:rPr>
        <w:t xml:space="preserve"> </w:t>
      </w:r>
      <w:r w:rsidR="00B528A9" w:rsidRPr="00241331">
        <w:rPr>
          <w:rFonts w:asciiTheme="minorBidi" w:hAnsiTheme="minorBidi" w:cstheme="minorBidi"/>
          <w:sz w:val="24"/>
          <w:szCs w:val="24"/>
        </w:rPr>
        <w:t xml:space="preserve">from the date of the offer submission closing date </w:t>
      </w:r>
      <w:r w:rsidRPr="00241331">
        <w:rPr>
          <w:rFonts w:asciiTheme="minorBidi" w:hAnsiTheme="minorBidi" w:cstheme="minorBidi"/>
          <w:sz w:val="24"/>
          <w:szCs w:val="24"/>
        </w:rPr>
        <w:t xml:space="preserve">(shall exceed the Offer’s period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roofErr w:type="gramEnd"/>
    </w:p>
    <w:p w14:paraId="29858F58" w14:textId="49FC36AE" w:rsidR="00D13569" w:rsidRDefault="00D13569" w:rsidP="00101D29">
      <w:pPr>
        <w:jc w:val="both"/>
        <w:rPr>
          <w:rFonts w:asciiTheme="minorBidi" w:hAnsiTheme="minorBidi" w:cstheme="minorBidi"/>
          <w:sz w:val="24"/>
          <w:szCs w:val="24"/>
        </w:rPr>
      </w:pPr>
    </w:p>
    <w:p w14:paraId="1014201D" w14:textId="1097E59C" w:rsidR="00D13569" w:rsidRDefault="00D13569" w:rsidP="00EA4116">
      <w:pPr>
        <w:jc w:val="both"/>
        <w:rPr>
          <w:rFonts w:asciiTheme="minorBidi" w:hAnsiTheme="minorBidi"/>
          <w:sz w:val="24"/>
        </w:rPr>
      </w:pPr>
      <w:r w:rsidRPr="00EA4116">
        <w:rPr>
          <w:rFonts w:asciiTheme="minorBidi" w:hAnsiTheme="minorBidi"/>
          <w:sz w:val="24"/>
        </w:rPr>
        <w:t>The Bid Bond can be paid in cash in 2 options:</w:t>
      </w:r>
    </w:p>
    <w:p w14:paraId="2E50582E" w14:textId="77777777" w:rsidR="000115DA" w:rsidRPr="00EA4116" w:rsidRDefault="000115DA" w:rsidP="00EA4116">
      <w:pPr>
        <w:jc w:val="both"/>
        <w:rPr>
          <w:rFonts w:asciiTheme="minorBidi" w:hAnsiTheme="minorBidi"/>
          <w:sz w:val="24"/>
        </w:rPr>
      </w:pPr>
    </w:p>
    <w:p w14:paraId="52B3296D" w14:textId="7EA90D7D" w:rsidR="00D13569" w:rsidRPr="00EA4116" w:rsidRDefault="006345F8" w:rsidP="00D61465">
      <w:pPr>
        <w:pStyle w:val="ListParagraph"/>
        <w:numPr>
          <w:ilvl w:val="0"/>
          <w:numId w:val="21"/>
        </w:numPr>
        <w:contextualSpacing w:val="0"/>
        <w:jc w:val="both"/>
        <w:rPr>
          <w:rFonts w:asciiTheme="minorBidi" w:hAnsiTheme="minorBidi"/>
          <w:szCs w:val="20"/>
        </w:rPr>
      </w:pPr>
      <w:r>
        <w:rPr>
          <w:rFonts w:asciiTheme="minorBidi" w:hAnsiTheme="minorBidi"/>
          <w:szCs w:val="20"/>
        </w:rPr>
        <w:t xml:space="preserve">Option </w:t>
      </w:r>
      <w:r w:rsidR="00C21014">
        <w:rPr>
          <w:rFonts w:asciiTheme="minorBidi" w:hAnsiTheme="minorBidi"/>
          <w:szCs w:val="20"/>
        </w:rPr>
        <w:t>1: If you wish to pay</w:t>
      </w:r>
      <w:r w:rsidR="00D13569" w:rsidRPr="00EA4116">
        <w:rPr>
          <w:rFonts w:asciiTheme="minorBidi" w:hAnsiTheme="minorBidi"/>
          <w:szCs w:val="20"/>
        </w:rPr>
        <w:t xml:space="preserve"> in Cash, Kindly contact Mr. Georges Al </w:t>
      </w:r>
      <w:r w:rsidR="000115DA" w:rsidRPr="00EA4116">
        <w:rPr>
          <w:rFonts w:asciiTheme="minorBidi" w:hAnsiTheme="minorBidi"/>
          <w:szCs w:val="20"/>
        </w:rPr>
        <w:t xml:space="preserve">Achkar </w:t>
      </w:r>
      <w:hyperlink r:id="rId16" w:history="1">
        <w:r w:rsidR="000115DA" w:rsidRPr="00EF134D">
          <w:rPr>
            <w:rStyle w:val="Hyperlink"/>
            <w:rFonts w:asciiTheme="minorBidi" w:hAnsiTheme="minorBidi"/>
            <w:szCs w:val="20"/>
          </w:rPr>
          <w:t>g.alachkar@touch.com.lb</w:t>
        </w:r>
      </w:hyperlink>
      <w:r w:rsidR="000115DA">
        <w:rPr>
          <w:rFonts w:asciiTheme="minorBidi" w:hAnsiTheme="minorBidi"/>
          <w:szCs w:val="20"/>
        </w:rPr>
        <w:t xml:space="preserve"> </w:t>
      </w:r>
      <w:r w:rsidR="00D13569" w:rsidRPr="00EA4116">
        <w:rPr>
          <w:rFonts w:asciiTheme="minorBidi" w:hAnsiTheme="minorBidi"/>
          <w:szCs w:val="20"/>
        </w:rPr>
        <w:t>on (03) 7</w:t>
      </w:r>
      <w:r w:rsidR="00D61465">
        <w:rPr>
          <w:rFonts w:asciiTheme="minorBidi" w:hAnsiTheme="minorBidi"/>
          <w:szCs w:val="20"/>
        </w:rPr>
        <w:t>92268</w:t>
      </w:r>
      <w:r w:rsidR="00D13569" w:rsidRPr="00EA4116">
        <w:rPr>
          <w:rFonts w:asciiTheme="minorBidi" w:hAnsiTheme="minorBidi"/>
          <w:szCs w:val="20"/>
        </w:rPr>
        <w:t xml:space="preserve"> to get all the needed details prior the submission deadline of the RFP.</w:t>
      </w:r>
    </w:p>
    <w:p w14:paraId="15B5D1F2" w14:textId="6CDF8777" w:rsidR="00D13569" w:rsidRPr="00EA4116" w:rsidRDefault="00D13569" w:rsidP="00EA4116">
      <w:pPr>
        <w:pStyle w:val="ListParagraph"/>
        <w:numPr>
          <w:ilvl w:val="0"/>
          <w:numId w:val="21"/>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sidR="000602ED">
        <w:rPr>
          <w:rFonts w:asciiTheme="minorBidi" w:hAnsiTheme="minorBidi"/>
          <w:szCs w:val="20"/>
        </w:rPr>
        <w:t>.</w:t>
      </w:r>
      <w:r w:rsidRPr="00EA4116">
        <w:rPr>
          <w:rFonts w:asciiTheme="minorBidi" w:hAnsiTheme="minorBidi"/>
          <w:szCs w:val="20"/>
        </w:rPr>
        <w:t xml:space="preserve"> </w:t>
      </w:r>
    </w:p>
    <w:p w14:paraId="7B43FE50" w14:textId="77777777" w:rsidR="00D13569" w:rsidRPr="00EA4116" w:rsidRDefault="00D13569" w:rsidP="00D13569">
      <w:pPr>
        <w:rPr>
          <w:rFonts w:asciiTheme="minorBidi" w:hAnsiTheme="minorBidi"/>
          <w:sz w:val="24"/>
        </w:rPr>
      </w:pPr>
    </w:p>
    <w:p w14:paraId="7A803540" w14:textId="77777777" w:rsidR="00D13569" w:rsidRPr="00EA4116" w:rsidRDefault="00D13569" w:rsidP="00D13569">
      <w:pPr>
        <w:rPr>
          <w:rFonts w:asciiTheme="minorBidi" w:hAnsiTheme="minorBidi"/>
          <w:sz w:val="24"/>
        </w:rPr>
      </w:pPr>
      <w:r w:rsidRPr="00EA4116">
        <w:rPr>
          <w:rFonts w:asciiTheme="minorBidi" w:hAnsiTheme="minorBidi"/>
          <w:sz w:val="24"/>
        </w:rPr>
        <w:t>Contact: Mr. Georges Al Achkar</w:t>
      </w:r>
    </w:p>
    <w:p w14:paraId="2387D190" w14:textId="77777777" w:rsidR="00D13569" w:rsidRPr="00EA4116"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EA4116"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EA4116" w:rsidRDefault="00D13569">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EA4116" w:rsidRDefault="00D13569">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D13569" w:rsidRPr="00EA4116"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EA4116" w:rsidRDefault="00D13569">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EA4116" w:rsidRDefault="00D13569">
            <w:pPr>
              <w:jc w:val="center"/>
              <w:rPr>
                <w:rFonts w:asciiTheme="minorBidi" w:hAnsiTheme="minorBidi"/>
                <w:sz w:val="24"/>
              </w:rPr>
            </w:pPr>
            <w:r w:rsidRPr="00EA4116">
              <w:rPr>
                <w:rFonts w:asciiTheme="minorBidi" w:hAnsiTheme="minorBidi"/>
                <w:sz w:val="24"/>
              </w:rPr>
              <w:t>Foch Branch</w:t>
            </w:r>
          </w:p>
        </w:tc>
      </w:tr>
      <w:tr w:rsidR="00D13569" w:rsidRPr="00EA4116"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EA4116" w:rsidRDefault="00D13569">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EA4116" w:rsidRDefault="00D13569">
            <w:pPr>
              <w:jc w:val="center"/>
              <w:rPr>
                <w:rFonts w:asciiTheme="minorBidi" w:hAnsiTheme="minorBidi"/>
                <w:sz w:val="24"/>
              </w:rPr>
            </w:pPr>
            <w:r w:rsidRPr="00EA4116">
              <w:rPr>
                <w:rFonts w:asciiTheme="minorBidi" w:hAnsiTheme="minorBidi"/>
                <w:sz w:val="24"/>
              </w:rPr>
              <w:t>Mobile Interim Company No.2 (MIC2) S.A.L</w:t>
            </w:r>
          </w:p>
        </w:tc>
      </w:tr>
      <w:tr w:rsidR="00D13569" w:rsidRPr="00EA4116"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EA4116" w:rsidRDefault="00D13569">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EA4116" w:rsidRDefault="00D13569">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xml:space="preserve">, Blocs B &amp; C, Fouad </w:t>
            </w:r>
            <w:proofErr w:type="spellStart"/>
            <w:r w:rsidRPr="00EA4116">
              <w:rPr>
                <w:rFonts w:asciiTheme="minorBidi" w:hAnsiTheme="minorBidi"/>
                <w:sz w:val="24"/>
              </w:rPr>
              <w:t>Chehab</w:t>
            </w:r>
            <w:proofErr w:type="spellEnd"/>
            <w:r w:rsidRPr="00EA4116">
              <w:rPr>
                <w:rFonts w:asciiTheme="minorBidi" w:hAnsiTheme="minorBidi"/>
                <w:sz w:val="24"/>
              </w:rPr>
              <w:t xml:space="preserve"> Avenue P.O. Box 175051</w:t>
            </w:r>
          </w:p>
        </w:tc>
      </w:tr>
      <w:tr w:rsidR="00D13569" w:rsidRPr="00EA4116"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EA4116" w:rsidRDefault="00D13569">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EA4116" w:rsidRDefault="00D13569">
            <w:pPr>
              <w:bidi/>
              <w:jc w:val="center"/>
              <w:rPr>
                <w:rFonts w:asciiTheme="minorBidi" w:hAnsiTheme="minorBidi"/>
                <w:sz w:val="24"/>
              </w:rPr>
            </w:pPr>
            <w:r w:rsidRPr="00EA4116">
              <w:rPr>
                <w:rFonts w:asciiTheme="minorBidi" w:hAnsiTheme="minorBidi"/>
                <w:sz w:val="24"/>
                <w:rtl/>
              </w:rPr>
              <w:t>حساب جاري</w:t>
            </w:r>
          </w:p>
        </w:tc>
      </w:tr>
      <w:tr w:rsidR="00D13569" w:rsidRPr="00EA4116"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EA4116" w:rsidRDefault="00D13569">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EA4116" w:rsidRDefault="00D13569">
            <w:pPr>
              <w:jc w:val="center"/>
              <w:rPr>
                <w:rFonts w:asciiTheme="minorBidi" w:hAnsiTheme="minorBidi"/>
                <w:sz w:val="24"/>
                <w:rtl/>
              </w:rPr>
            </w:pPr>
            <w:r w:rsidRPr="00EA4116">
              <w:rPr>
                <w:rFonts w:asciiTheme="minorBidi" w:hAnsiTheme="minorBidi"/>
                <w:sz w:val="24"/>
              </w:rPr>
              <w:t>Current Accounts</w:t>
            </w:r>
          </w:p>
        </w:tc>
      </w:tr>
      <w:tr w:rsidR="00D13569" w:rsidRPr="00EA4116"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EA4116" w:rsidRDefault="00D13569">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EA4116" w:rsidRDefault="00D13569">
            <w:pPr>
              <w:jc w:val="center"/>
              <w:rPr>
                <w:rFonts w:asciiTheme="minorBidi" w:hAnsiTheme="minorBidi"/>
                <w:sz w:val="24"/>
              </w:rPr>
            </w:pPr>
            <w:r w:rsidRPr="00EA4116">
              <w:rPr>
                <w:rFonts w:asciiTheme="minorBidi" w:hAnsiTheme="minorBidi"/>
                <w:sz w:val="24"/>
              </w:rPr>
              <w:t>02400X0196940001</w:t>
            </w:r>
          </w:p>
        </w:tc>
      </w:tr>
      <w:tr w:rsidR="00D13569" w:rsidRPr="00EA4116"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EA4116" w:rsidRDefault="00D13569">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EA4116" w:rsidRDefault="00D13569">
            <w:pPr>
              <w:jc w:val="center"/>
              <w:rPr>
                <w:rFonts w:asciiTheme="minorBidi" w:hAnsiTheme="minorBidi"/>
                <w:sz w:val="24"/>
              </w:rPr>
            </w:pPr>
            <w:r w:rsidRPr="00EA4116">
              <w:rPr>
                <w:rFonts w:asciiTheme="minorBidi" w:hAnsiTheme="minorBidi"/>
                <w:sz w:val="24"/>
              </w:rPr>
              <w:t>LB45 0022 0000 0240 0X01 9694 0001</w:t>
            </w:r>
          </w:p>
        </w:tc>
      </w:tr>
      <w:tr w:rsidR="00D13569" w:rsidRPr="00EA4116"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EA4116" w:rsidRDefault="00D13569">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EA4116" w:rsidRDefault="00D13569">
            <w:pPr>
              <w:jc w:val="center"/>
              <w:rPr>
                <w:rFonts w:asciiTheme="minorBidi" w:hAnsiTheme="minorBidi"/>
                <w:sz w:val="24"/>
              </w:rPr>
            </w:pPr>
            <w:r w:rsidRPr="00EA4116">
              <w:rPr>
                <w:rFonts w:asciiTheme="minorBidi" w:hAnsiTheme="minorBidi"/>
                <w:sz w:val="24"/>
              </w:rPr>
              <w:t>MEDLLBBX</w:t>
            </w:r>
          </w:p>
        </w:tc>
      </w:tr>
    </w:tbl>
    <w:p w14:paraId="6BCA947D" w14:textId="77777777" w:rsidR="00D13569" w:rsidRPr="008A0785" w:rsidRDefault="00D13569" w:rsidP="00101D29">
      <w:pPr>
        <w:jc w:val="both"/>
        <w:rPr>
          <w:rFonts w:asciiTheme="minorBidi" w:hAnsiTheme="minorBidi" w:cstheme="minorBidi"/>
          <w:sz w:val="24"/>
          <w:szCs w:val="24"/>
        </w:rPr>
      </w:pPr>
    </w:p>
    <w:p w14:paraId="21F16751" w14:textId="4D296708" w:rsidR="00D063B5" w:rsidRDefault="00D063B5"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30" w:name="_Toc63429028"/>
      <w:bookmarkStart w:id="431" w:name="_Toc63429061"/>
      <w:r w:rsidRPr="00B654F8">
        <w:rPr>
          <w:b/>
          <w:bCs w:val="0"/>
          <w:u w:val="single"/>
        </w:rPr>
        <w:t xml:space="preserve">Performance Bond: </w:t>
      </w:r>
    </w:p>
    <w:bookmarkEnd w:id="430"/>
    <w:bookmarkEnd w:id="431"/>
    <w:p w14:paraId="5F737FB6" w14:textId="77777777" w:rsidR="00D063B5" w:rsidRPr="00B654F8" w:rsidRDefault="00D063B5" w:rsidP="00D063B5">
      <w:pPr>
        <w:rPr>
          <w:sz w:val="24"/>
          <w:szCs w:val="24"/>
        </w:rPr>
      </w:pPr>
    </w:p>
    <w:p w14:paraId="6CF75E4D" w14:textId="5768C457" w:rsidR="00D063B5" w:rsidRPr="00B654F8" w:rsidRDefault="00D063B5" w:rsidP="00241331">
      <w:pPr>
        <w:jc w:val="both"/>
        <w:rPr>
          <w:rFonts w:asciiTheme="minorBidi" w:hAnsiTheme="minorBidi" w:cstheme="minorBidi"/>
          <w:sz w:val="24"/>
          <w:szCs w:val="24"/>
        </w:rPr>
      </w:pPr>
      <w:bookmarkStart w:id="432" w:name="_Toc423014441"/>
      <w:bookmarkStart w:id="433" w:name="_Toc423348864"/>
      <w:bookmarkStart w:id="434" w:name="_Toc428193812"/>
      <w:bookmarkStart w:id="435" w:name="_Toc428371104"/>
      <w:bookmarkStart w:id="436" w:name="_Toc436303928"/>
      <w:bookmarkStart w:id="437" w:name="_Toc445733218"/>
      <w:bookmarkStart w:id="438" w:name="_Toc485801966"/>
      <w:bookmarkStart w:id="439"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 xml:space="preserve">issued by an accredited Lebanese Bank listed on </w:t>
      </w:r>
      <w:r w:rsidRPr="00B654F8">
        <w:rPr>
          <w:rFonts w:asciiTheme="minorBidi" w:hAnsiTheme="minorBidi" w:cstheme="minorBidi"/>
          <w:sz w:val="24"/>
          <w:szCs w:val="24"/>
        </w:rPr>
        <w:lastRenderedPageBreak/>
        <w:t>the Lebanese Central Bank list of</w:t>
      </w:r>
      <w:r w:rsidR="00F36842">
        <w:rPr>
          <w:rFonts w:asciiTheme="minorBidi" w:hAnsiTheme="minorBidi" w:cstheme="minorBidi"/>
          <w:sz w:val="24"/>
          <w:szCs w:val="24"/>
        </w:rPr>
        <w:t xml:space="preserve"> Banks, in an amount </w:t>
      </w:r>
      <w:r w:rsidR="00F36842" w:rsidRPr="00A90D25">
        <w:rPr>
          <w:rFonts w:asciiTheme="minorBidi" w:hAnsiTheme="minorBidi" w:cstheme="minorBidi"/>
          <w:sz w:val="24"/>
          <w:szCs w:val="24"/>
        </w:rPr>
        <w:t xml:space="preserve">equal to </w:t>
      </w:r>
      <w:r w:rsidR="00241331" w:rsidRPr="00A90D25">
        <w:rPr>
          <w:rFonts w:asciiTheme="minorBidi" w:hAnsiTheme="minorBidi" w:cstheme="minorBidi"/>
          <w:sz w:val="24"/>
          <w:szCs w:val="24"/>
        </w:rPr>
        <w:t>five</w:t>
      </w:r>
      <w:r w:rsidRPr="00A90D25">
        <w:rPr>
          <w:rFonts w:asciiTheme="minorBidi" w:hAnsiTheme="minorBidi" w:cstheme="minorBidi"/>
          <w:sz w:val="24"/>
          <w:szCs w:val="24"/>
        </w:rPr>
        <w:t xml:space="preserve"> percent (</w:t>
      </w:r>
      <w:r w:rsidR="00241331" w:rsidRPr="00A90D25">
        <w:rPr>
          <w:rFonts w:asciiTheme="minorBidi" w:hAnsiTheme="minorBidi" w:cstheme="minorBidi"/>
          <w:sz w:val="24"/>
          <w:szCs w:val="24"/>
        </w:rPr>
        <w:t>5</w:t>
      </w:r>
      <w:r w:rsidRPr="00A90D25">
        <w:rPr>
          <w:rFonts w:asciiTheme="minorBidi" w:hAnsiTheme="minorBidi" w:cstheme="minorBidi"/>
          <w:sz w:val="24"/>
          <w:szCs w:val="24"/>
        </w:rPr>
        <w:t>%)</w:t>
      </w:r>
      <w:r w:rsidRPr="00B654F8">
        <w:rPr>
          <w:rFonts w:asciiTheme="minorBidi" w:hAnsiTheme="minorBidi" w:cstheme="minorBidi"/>
          <w:sz w:val="24"/>
          <w:szCs w:val="24"/>
        </w:rPr>
        <w:t xml:space="preserve"> of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32"/>
      <w:bookmarkEnd w:id="433"/>
      <w:bookmarkEnd w:id="434"/>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35"/>
      <w:bookmarkEnd w:id="436"/>
      <w:bookmarkEnd w:id="437"/>
      <w:bookmarkEnd w:id="438"/>
      <w:bookmarkEnd w:id="439"/>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07180495" w14:textId="377B5A71" w:rsidR="002A7388"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D8246F">
        <w:rPr>
          <w:rFonts w:asciiTheme="minorBidi" w:hAnsiTheme="minorBidi" w:cstheme="minorBidi"/>
          <w:sz w:val="24"/>
          <w:szCs w:val="24"/>
        </w:rPr>
        <w:t>.</w:t>
      </w:r>
    </w:p>
    <w:p w14:paraId="12497666" w14:textId="77777777" w:rsidR="00804624" w:rsidRDefault="00804624" w:rsidP="00B04DAC">
      <w:pPr>
        <w:jc w:val="both"/>
        <w:rPr>
          <w:rFonts w:asciiTheme="minorBidi" w:hAnsiTheme="minorBidi" w:cstheme="minorBidi"/>
          <w:sz w:val="24"/>
          <w:szCs w:val="24"/>
        </w:rPr>
      </w:pPr>
    </w:p>
    <w:p w14:paraId="2AF1FB63" w14:textId="77777777" w:rsidR="00B64D91" w:rsidRPr="00502424" w:rsidRDefault="00B64D91" w:rsidP="00BF03C5">
      <w:pPr>
        <w:pStyle w:val="Heading1"/>
        <w:spacing w:before="360"/>
      </w:pPr>
      <w:bookmarkStart w:id="440" w:name="_Toc63429064"/>
      <w:bookmarkStart w:id="441" w:name="_Toc142654329"/>
      <w:bookmarkStart w:id="442" w:name="_Toc402437987"/>
      <w:bookmarkStart w:id="443" w:name="_Toc430341911"/>
      <w:bookmarkStart w:id="444" w:name="_Toc53420398"/>
      <w:bookmarkEnd w:id="425"/>
      <w:r w:rsidRPr="00502424">
        <w:t>Appendices</w:t>
      </w:r>
      <w:bookmarkEnd w:id="440"/>
      <w:bookmarkEnd w:id="441"/>
    </w:p>
    <w:p w14:paraId="4DB98A7F" w14:textId="3584EB4B" w:rsidR="002B16AB" w:rsidRPr="00502424" w:rsidRDefault="002B16AB" w:rsidP="002B16AB">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1 (Technical Specifications)</w:t>
      </w:r>
    </w:p>
    <w:p w14:paraId="08069DA3" w14:textId="5ECE8D43" w:rsidR="002B16AB" w:rsidRPr="00502424" w:rsidRDefault="00146E39" w:rsidP="002B16AB">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 xml:space="preserve">Appendix 2 </w:t>
      </w:r>
      <w:r w:rsidRPr="00502424">
        <w:rPr>
          <w:rFonts w:asciiTheme="minorBidi" w:hAnsiTheme="minorBidi" w:cstheme="minorBidi"/>
          <w:color w:val="000000" w:themeColor="text1"/>
          <w:sz w:val="24"/>
          <w:szCs w:val="24"/>
        </w:rPr>
        <w:t>(Bidder Questions)</w:t>
      </w:r>
    </w:p>
    <w:p w14:paraId="589793D4" w14:textId="512718B1" w:rsidR="002B16AB" w:rsidRPr="00502424" w:rsidRDefault="002B16AB" w:rsidP="00146E39">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 xml:space="preserve">Appendix 3 </w:t>
      </w:r>
      <w:r w:rsidR="00146E39" w:rsidRPr="00502424">
        <w:rPr>
          <w:rFonts w:asciiTheme="minorBidi" w:hAnsiTheme="minorBidi" w:cstheme="minorBidi"/>
          <w:color w:val="000000" w:themeColor="text1"/>
          <w:sz w:val="24"/>
          <w:szCs w:val="24"/>
        </w:rPr>
        <w:t>(Statement of Compliance)</w:t>
      </w:r>
    </w:p>
    <w:p w14:paraId="62CD48CB" w14:textId="66894237" w:rsidR="001978C0" w:rsidRPr="00502424" w:rsidRDefault="001978C0" w:rsidP="001978C0">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4 (Bill of Quantity)</w:t>
      </w:r>
    </w:p>
    <w:p w14:paraId="1E1B17F9" w14:textId="1F362B22" w:rsidR="00C60A56" w:rsidRPr="00502424" w:rsidRDefault="001978C0" w:rsidP="00C60A56">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5</w:t>
      </w:r>
      <w:r w:rsidR="00C60A56" w:rsidRPr="00502424">
        <w:rPr>
          <w:rFonts w:asciiTheme="minorBidi" w:hAnsiTheme="minorBidi" w:cstheme="minorBidi"/>
          <w:color w:val="000000" w:themeColor="text1"/>
          <w:sz w:val="24"/>
          <w:szCs w:val="24"/>
        </w:rPr>
        <w:t xml:space="preserve"> (Evaluation Matrix)</w:t>
      </w:r>
    </w:p>
    <w:p w14:paraId="10737D22" w14:textId="59FF5CDD" w:rsidR="00C60A56" w:rsidRPr="00D03D12" w:rsidRDefault="001978C0" w:rsidP="0096203A">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6</w:t>
      </w:r>
      <w:r w:rsidR="00C60A56" w:rsidRPr="00502424">
        <w:rPr>
          <w:rFonts w:asciiTheme="minorBidi" w:hAnsiTheme="minorBidi" w:cstheme="minorBidi"/>
          <w:color w:val="000000" w:themeColor="text1"/>
          <w:sz w:val="24"/>
          <w:szCs w:val="24"/>
        </w:rPr>
        <w:t xml:space="preserve"> (</w:t>
      </w:r>
      <w:r w:rsidR="0096203A" w:rsidRPr="00502424">
        <w:rPr>
          <w:rFonts w:asciiTheme="minorBidi" w:hAnsiTheme="minorBidi" w:cstheme="minorBidi"/>
          <w:color w:val="000000" w:themeColor="text1"/>
          <w:sz w:val="24"/>
          <w:szCs w:val="24"/>
        </w:rPr>
        <w:t>Contract of Adherence</w:t>
      </w:r>
      <w:r w:rsidR="00C60A56" w:rsidRPr="00502424">
        <w:rPr>
          <w:rFonts w:asciiTheme="minorBidi" w:hAnsiTheme="minorBidi" w:cstheme="minorBidi"/>
          <w:color w:val="000000" w:themeColor="text1"/>
          <w:sz w:val="24"/>
          <w:szCs w:val="24"/>
        </w:rPr>
        <w:t>)</w:t>
      </w:r>
    </w:p>
    <w:p w14:paraId="6D7E757B" w14:textId="77777777" w:rsidR="00247364" w:rsidRPr="00374E5B" w:rsidRDefault="00247364" w:rsidP="00AA6955">
      <w:pPr>
        <w:pStyle w:val="Heading1"/>
        <w:spacing w:before="360" w:after="120"/>
      </w:pPr>
      <w:bookmarkStart w:id="445" w:name="_Toc130553377"/>
      <w:bookmarkStart w:id="446" w:name="_Toc63429065"/>
      <w:bookmarkStart w:id="447" w:name="_Toc142654330"/>
      <w:bookmarkEnd w:id="442"/>
      <w:bookmarkEnd w:id="443"/>
      <w:bookmarkEnd w:id="444"/>
      <w:r w:rsidRPr="00374E5B">
        <w:t>Terms and Conditions</w:t>
      </w:r>
      <w:bookmarkEnd w:id="445"/>
      <w:bookmarkEnd w:id="446"/>
      <w:bookmarkEnd w:id="447"/>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48" w:name="_Toc402443512"/>
      <w:bookmarkStart w:id="449" w:name="_Toc402444084"/>
      <w:bookmarkStart w:id="450" w:name="_Toc422994971"/>
      <w:bookmarkStart w:id="451" w:name="_Toc423014445"/>
      <w:bookmarkStart w:id="452" w:name="_Toc423348868"/>
      <w:bookmarkStart w:id="453" w:name="_Toc428193816"/>
      <w:bookmarkStart w:id="454" w:name="_Toc428371108"/>
      <w:bookmarkStart w:id="455" w:name="_Toc430341912"/>
      <w:bookmarkStart w:id="456" w:name="_Toc432415160"/>
      <w:bookmarkStart w:id="457" w:name="_Toc445733222"/>
      <w:bookmarkStart w:id="458" w:name="_Toc485801973"/>
      <w:bookmarkStart w:id="459" w:name="_Toc498008791"/>
      <w:bookmarkStart w:id="460" w:name="_Toc3547786"/>
      <w:bookmarkStart w:id="461" w:name="_Toc3547865"/>
      <w:bookmarkStart w:id="462" w:name="_Toc3547966"/>
      <w:bookmarkStart w:id="463" w:name="_Toc3548015"/>
      <w:bookmarkStart w:id="464" w:name="_Toc3548065"/>
      <w:bookmarkStart w:id="465" w:name="_Toc3548100"/>
      <w:bookmarkStart w:id="466" w:name="_Toc3548142"/>
      <w:bookmarkStart w:id="467" w:name="_Toc3548464"/>
      <w:bookmarkStart w:id="468" w:name="_Toc3548555"/>
      <w:bookmarkStart w:id="469" w:name="_Toc3548616"/>
      <w:bookmarkStart w:id="470" w:name="_Toc3548643"/>
      <w:bookmarkStart w:id="471" w:name="_Toc3549531"/>
      <w:bookmarkStart w:id="472" w:name="_Toc3552810"/>
      <w:bookmarkStart w:id="473" w:name="_Toc3553939"/>
      <w:bookmarkStart w:id="474" w:name="_Toc3554132"/>
      <w:bookmarkStart w:id="475" w:name="_Toc3554256"/>
      <w:bookmarkStart w:id="476" w:name="_Toc3557378"/>
      <w:bookmarkStart w:id="477" w:name="_Toc3791787"/>
      <w:bookmarkStart w:id="478" w:name="_Toc3791894"/>
      <w:bookmarkStart w:id="479" w:name="_Toc3791993"/>
      <w:bookmarkStart w:id="480" w:name="_Toc402437988"/>
      <w:bookmarkStart w:id="481" w:name="_Toc430341914"/>
      <w:bookmarkStart w:id="482" w:name="_Toc53420399"/>
      <w:bookmarkStart w:id="483" w:name="_Toc63429033"/>
      <w:bookmarkStart w:id="484" w:name="_Toc63429066"/>
      <w:bookmarkStart w:id="485" w:name="_Toc142654331"/>
      <w:bookmarkStart w:id="486" w:name="_Toc398283852"/>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D03D12">
        <w:rPr>
          <w:color w:val="000000" w:themeColor="text1"/>
        </w:rPr>
        <w:t>General Conditions</w:t>
      </w:r>
      <w:bookmarkEnd w:id="480"/>
      <w:bookmarkEnd w:id="481"/>
      <w:bookmarkEnd w:id="482"/>
      <w:bookmarkEnd w:id="483"/>
      <w:bookmarkEnd w:id="484"/>
      <w:bookmarkEnd w:id="485"/>
    </w:p>
    <w:bookmarkEnd w:id="486"/>
    <w:p w14:paraId="18EE5956" w14:textId="2B599FFD" w:rsidR="000B7D51"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8852F6">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852F6">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3D95458D" w14:textId="77777777" w:rsidR="00EE2CDE" w:rsidRDefault="00E669EB" w:rsidP="008852F6">
      <w:pPr>
        <w:pStyle w:val="Style3"/>
        <w:spacing w:line="240" w:lineRule="auto"/>
        <w:rPr>
          <w:color w:val="000000" w:themeColor="text1"/>
        </w:rPr>
      </w:pPr>
      <w:r w:rsidRPr="00D03D12">
        <w:rPr>
          <w:color w:val="000000" w:themeColor="text1"/>
        </w:rPr>
        <w:lastRenderedPageBreak/>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7CF77D77" w:rsidR="00E669EB" w:rsidRPr="00D03D12" w:rsidRDefault="00E669EB" w:rsidP="008852F6">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services required, stated or implicit have been</w:t>
      </w:r>
      <w:r w:rsidR="00EE2CDE">
        <w:rPr>
          <w:color w:val="000000" w:themeColor="text1"/>
        </w:rPr>
        <w:t xml:space="preserve"> </w:t>
      </w:r>
      <w:r w:rsidRPr="00D03D12">
        <w:rPr>
          <w:color w:val="000000" w:themeColor="text1"/>
        </w:rPr>
        <w:t xml:space="preserve">achieved prior to RFP submission. No claims will be accepted for items that arise from the Bidder’s failure to meet these requirements. </w:t>
      </w:r>
    </w:p>
    <w:p w14:paraId="3A89B932" w14:textId="5A11A798"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8852F6">
      <w:pPr>
        <w:pStyle w:val="Style3"/>
        <w:spacing w:line="240" w:lineRule="auto"/>
        <w:rPr>
          <w:color w:val="000000" w:themeColor="text1"/>
        </w:rPr>
      </w:pPr>
      <w:bookmarkStart w:id="487" w:name="_Toc63325287"/>
      <w:bookmarkStart w:id="488" w:name="_Toc63429034"/>
      <w:bookmarkStart w:id="489"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87"/>
      <w:bookmarkEnd w:id="488"/>
      <w:bookmarkEnd w:id="489"/>
    </w:p>
    <w:p w14:paraId="50927EC4" w14:textId="52AB1BDD"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8852F6">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8852F6">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8852F6">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D03D12" w:rsidRDefault="00E669EB" w:rsidP="008852F6">
      <w:pPr>
        <w:pStyle w:val="Style3"/>
        <w:spacing w:line="240" w:lineRule="auto"/>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8852F6">
        <w:rPr>
          <w:rFonts w:asciiTheme="minorBidi" w:eastAsiaTheme="minorHAnsi" w:hAnsiTheme="minorBidi" w:cstheme="minorBidi"/>
          <w:color w:val="000000" w:themeColor="text1"/>
        </w:rPr>
        <w:t>.</w:t>
      </w:r>
    </w:p>
    <w:p w14:paraId="67313495" w14:textId="06A8AA0E" w:rsidR="00E669EB" w:rsidRPr="00D03D12" w:rsidRDefault="00E669EB" w:rsidP="00F103F2">
      <w:pPr>
        <w:pStyle w:val="Heading2"/>
        <w:jc w:val="both"/>
        <w:rPr>
          <w:color w:val="000000" w:themeColor="text1"/>
        </w:rPr>
      </w:pPr>
      <w:bookmarkStart w:id="490" w:name="_Toc398283853"/>
      <w:bookmarkStart w:id="491" w:name="_Toc402437989"/>
      <w:bookmarkStart w:id="492" w:name="_Toc430341915"/>
      <w:bookmarkStart w:id="493" w:name="_Toc53420400"/>
      <w:bookmarkStart w:id="494" w:name="_Toc63429068"/>
      <w:bookmarkStart w:id="495" w:name="_Toc142654332"/>
      <w:r w:rsidRPr="00D03D12">
        <w:rPr>
          <w:color w:val="000000" w:themeColor="text1"/>
        </w:rPr>
        <w:t>Exclusion from the Tender</w:t>
      </w:r>
      <w:bookmarkEnd w:id="490"/>
      <w:bookmarkEnd w:id="491"/>
      <w:bookmarkEnd w:id="492"/>
      <w:bookmarkEnd w:id="493"/>
      <w:bookmarkEnd w:id="494"/>
      <w:bookmarkEnd w:id="495"/>
    </w:p>
    <w:p w14:paraId="65BB1D94" w14:textId="5686B557" w:rsidR="00E669EB" w:rsidRPr="00D03D12" w:rsidRDefault="00E669EB" w:rsidP="008852F6">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8852F6">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8852F6">
      <w:pPr>
        <w:pStyle w:val="Style3"/>
        <w:spacing w:line="240" w:lineRule="auto"/>
        <w:rPr>
          <w:color w:val="000000" w:themeColor="text1"/>
        </w:rPr>
      </w:pPr>
      <w:bookmarkStart w:id="496" w:name="_Toc3547814"/>
      <w:bookmarkEnd w:id="496"/>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8852F6">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8852F6">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8852F6">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497" w:name="_Toc402437990"/>
      <w:bookmarkStart w:id="498" w:name="_Toc430341916"/>
      <w:bookmarkStart w:id="499" w:name="_Toc53420401"/>
      <w:bookmarkStart w:id="500" w:name="_Toc63429069"/>
      <w:bookmarkStart w:id="501" w:name="_Toc142654333"/>
      <w:r w:rsidRPr="00D03D12">
        <w:rPr>
          <w:color w:val="000000" w:themeColor="text1"/>
        </w:rPr>
        <w:t>Cancellation of the Tender</w:t>
      </w:r>
      <w:bookmarkEnd w:id="497"/>
      <w:bookmarkEnd w:id="498"/>
      <w:bookmarkEnd w:id="499"/>
      <w:bookmarkEnd w:id="500"/>
      <w:bookmarkEnd w:id="501"/>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502" w:name="_Toc398283855"/>
      <w:bookmarkStart w:id="503" w:name="_Toc402437991"/>
      <w:bookmarkStart w:id="504" w:name="_Toc430341917"/>
      <w:bookmarkStart w:id="505" w:name="_Toc53420402"/>
      <w:bookmarkStart w:id="506" w:name="_Toc63429070"/>
      <w:bookmarkStart w:id="507" w:name="_Toc142654334"/>
      <w:r w:rsidRPr="00D03D12">
        <w:rPr>
          <w:color w:val="000000" w:themeColor="text1"/>
        </w:rPr>
        <w:t>Amendments and Interpretation</w:t>
      </w:r>
      <w:bookmarkEnd w:id="502"/>
      <w:bookmarkEnd w:id="503"/>
      <w:bookmarkEnd w:id="504"/>
      <w:bookmarkEnd w:id="505"/>
      <w:bookmarkEnd w:id="506"/>
      <w:bookmarkEnd w:id="507"/>
    </w:p>
    <w:p w14:paraId="3E38CA7E" w14:textId="44560A39" w:rsidR="00F74CF8" w:rsidRDefault="00DB56CF" w:rsidP="008852F6">
      <w:pPr>
        <w:pStyle w:val="Style3"/>
        <w:spacing w:line="240" w:lineRule="auto"/>
        <w:rPr>
          <w:rFonts w:asciiTheme="minorBidi" w:eastAsia="MS Mincho" w:hAnsiTheme="minorBidi" w:cstheme="minorBidi"/>
          <w:color w:val="000000" w:themeColor="text1"/>
        </w:rPr>
      </w:pPr>
      <w:bookmarkStart w:id="508" w:name="_Toc3547830"/>
      <w:bookmarkEnd w:id="508"/>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w:t>
      </w:r>
      <w:r w:rsidR="00EA41C8">
        <w:rPr>
          <w:rFonts w:asciiTheme="minorBidi" w:eastAsia="MS Mincho" w:hAnsiTheme="minorBidi" w:cstheme="minorBidi"/>
          <w:color w:val="000000" w:themeColor="text1"/>
        </w:rPr>
        <w:lastRenderedPageBreak/>
        <w:t xml:space="preserve">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8852F6">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8852F6">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47516612" w14:textId="4535EA7C" w:rsidR="00E613A9" w:rsidRPr="00E54486" w:rsidRDefault="00E613A9" w:rsidP="008852F6">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8852F6">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8852F6">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509" w:name="_Toc402437992"/>
      <w:bookmarkStart w:id="510" w:name="_Toc430341918"/>
      <w:bookmarkStart w:id="511" w:name="_Toc498008800"/>
      <w:bookmarkStart w:id="512" w:name="_Toc53420403"/>
      <w:bookmarkStart w:id="513" w:name="_Toc63429071"/>
      <w:bookmarkStart w:id="514" w:name="_Toc142654335"/>
      <w:bookmarkStart w:id="515" w:name="_Toc398283856"/>
      <w:r w:rsidRPr="00D03D12">
        <w:rPr>
          <w:color w:val="000000" w:themeColor="text1"/>
        </w:rPr>
        <w:t>Post-Selection Phase Conditions</w:t>
      </w:r>
      <w:bookmarkEnd w:id="509"/>
      <w:bookmarkEnd w:id="510"/>
      <w:bookmarkEnd w:id="511"/>
      <w:bookmarkEnd w:id="512"/>
      <w:bookmarkEnd w:id="513"/>
      <w:bookmarkEnd w:id="514"/>
    </w:p>
    <w:bookmarkEnd w:id="515"/>
    <w:p w14:paraId="14D8086D" w14:textId="77777777" w:rsidR="00E669EB"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D03D12" w:rsidRDefault="00A86AD6" w:rsidP="008852F6">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D8246F">
        <w:rPr>
          <w:color w:val="000000" w:themeColor="text1"/>
        </w:rPr>
        <w:t>.</w:t>
      </w:r>
      <w:r w:rsidR="005E5F1F">
        <w:rPr>
          <w:color w:val="000000" w:themeColor="text1"/>
        </w:rPr>
        <w:t xml:space="preserve"> </w:t>
      </w:r>
    </w:p>
    <w:p w14:paraId="650AE782" w14:textId="6A39839C" w:rsidR="00A30C8F" w:rsidRDefault="007066F1" w:rsidP="008852F6">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983EDE1" w14:textId="5C797BAD" w:rsidR="00F927E0" w:rsidRPr="00D03D12" w:rsidRDefault="00A941C9" w:rsidP="00A30C8F">
      <w:pPr>
        <w:pStyle w:val="Style3"/>
        <w:jc w:val="center"/>
        <w:rPr>
          <w:color w:val="000000" w:themeColor="text1"/>
        </w:rPr>
      </w:pPr>
      <w:r>
        <w:rPr>
          <w:color w:val="000000" w:themeColor="text1"/>
        </w:rPr>
        <w:t>End of Document</w:t>
      </w: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BF40B" w14:textId="77777777" w:rsidR="008E7D55" w:rsidRDefault="008E7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F69C" w14:textId="77777777" w:rsidR="008E7D55" w:rsidRDefault="008E7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35085" w14:textId="77777777" w:rsidR="008E7D55" w:rsidRDefault="008E7D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6A8B17B"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14308D">
      <w:rPr>
        <w:noProof/>
        <w:color w:val="404040" w:themeColor="text1" w:themeTint="BF"/>
      </w:rPr>
      <w:t>6</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9739" w14:textId="77777777" w:rsidR="008E7D55" w:rsidRDefault="008E7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2E249" w14:textId="781288C5" w:rsidR="000B353D" w:rsidRPr="000B353D" w:rsidRDefault="00596E38" w:rsidP="000B353D">
    <w:pPr>
      <w:pStyle w:val="NoSpacing"/>
      <w:pBdr>
        <w:bottom w:val="single" w:sz="4" w:space="1" w:color="auto"/>
      </w:pBdr>
      <w:jc w:val="center"/>
      <w:rPr>
        <w:rFonts w:ascii="Times New Roman" w:eastAsia="Times New Roman" w:hAnsi="Times New Roman" w:cs="Times New Roman"/>
        <w:color w:val="404040" w:themeColor="text1" w:themeTint="BF"/>
        <w:sz w:val="20"/>
        <w:szCs w:val="20"/>
      </w:rPr>
    </w:pPr>
    <w:r w:rsidRPr="008E7D55">
      <w:rPr>
        <w:rFonts w:ascii="Times New Roman" w:eastAsia="Times New Roman" w:hAnsi="Times New Roman" w:cs="Times New Roman"/>
        <w:color w:val="404040" w:themeColor="text1" w:themeTint="BF"/>
        <w:sz w:val="20"/>
        <w:szCs w:val="20"/>
      </w:rPr>
      <w:t xml:space="preserve">LTE Sim Cards </w:t>
    </w:r>
    <w:r w:rsidR="001B5161" w:rsidRPr="008E7D55">
      <w:rPr>
        <w:rFonts w:ascii="Times New Roman" w:eastAsia="Times New Roman" w:hAnsi="Times New Roman" w:cs="Times New Roman"/>
        <w:color w:val="404040" w:themeColor="text1" w:themeTint="BF"/>
        <w:sz w:val="20"/>
        <w:szCs w:val="20"/>
      </w:rPr>
      <w:t>RFP</w:t>
    </w:r>
    <w:r w:rsidR="00757E5C" w:rsidRPr="008E7D55">
      <w:rPr>
        <w:rFonts w:ascii="Times New Roman" w:eastAsia="Times New Roman" w:hAnsi="Times New Roman" w:cs="Times New Roman"/>
        <w:color w:val="404040" w:themeColor="text1" w:themeTint="BF"/>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D294" w14:textId="77777777" w:rsidR="008E7D55" w:rsidRDefault="008E7D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83B3" w14:textId="77777777" w:rsidR="00400F31" w:rsidRPr="000B353D" w:rsidRDefault="00400F31" w:rsidP="00400F31">
    <w:pPr>
      <w:pStyle w:val="NoSpacing"/>
      <w:pBdr>
        <w:bottom w:val="single" w:sz="4" w:space="1" w:color="auto"/>
      </w:pBdr>
      <w:jc w:val="center"/>
      <w:rPr>
        <w:rFonts w:ascii="Times New Roman" w:eastAsia="Times New Roman" w:hAnsi="Times New Roman" w:cs="Times New Roman"/>
        <w:color w:val="404040" w:themeColor="text1" w:themeTint="BF"/>
        <w:sz w:val="20"/>
        <w:szCs w:val="20"/>
      </w:rPr>
    </w:pPr>
    <w:r w:rsidRPr="008E7D55">
      <w:rPr>
        <w:rFonts w:ascii="Times New Roman" w:eastAsia="Times New Roman" w:hAnsi="Times New Roman" w:cs="Times New Roman"/>
        <w:color w:val="404040" w:themeColor="text1" w:themeTint="BF"/>
        <w:sz w:val="20"/>
        <w:szCs w:val="20"/>
      </w:rPr>
      <w:t xml:space="preserve">LTE Sim Cards RFP </w:t>
    </w:r>
  </w:p>
  <w:p w14:paraId="09666902" w14:textId="439A8E22" w:rsidR="0091552D" w:rsidRPr="00400F31" w:rsidRDefault="0091552D" w:rsidP="00400F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23215DE"/>
    <w:multiLevelType w:val="hybridMultilevel"/>
    <w:tmpl w:val="5414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4"/>
  </w:num>
  <w:num w:numId="3">
    <w:abstractNumId w:val="8"/>
  </w:num>
  <w:num w:numId="4">
    <w:abstractNumId w:val="8"/>
  </w:num>
  <w:num w:numId="5">
    <w:abstractNumId w:val="12"/>
  </w:num>
  <w:num w:numId="6">
    <w:abstractNumId w:val="5"/>
  </w:num>
  <w:num w:numId="7">
    <w:abstractNumId w:val="15"/>
  </w:num>
  <w:num w:numId="8">
    <w:abstractNumId w:val="13"/>
  </w:num>
  <w:num w:numId="9">
    <w:abstractNumId w:val="4"/>
  </w:num>
  <w:num w:numId="10">
    <w:abstractNumId w:val="17"/>
  </w:num>
  <w:num w:numId="11">
    <w:abstractNumId w:val="16"/>
  </w:num>
  <w:num w:numId="12">
    <w:abstractNumId w:val="3"/>
  </w:num>
  <w:num w:numId="13">
    <w:abstractNumId w:val="2"/>
  </w:num>
  <w:num w:numId="14">
    <w:abstractNumId w:val="7"/>
  </w:num>
  <w:num w:numId="15">
    <w:abstractNumId w:val="1"/>
  </w:num>
  <w:num w:numId="16">
    <w:abstractNumId w:val="9"/>
  </w:num>
  <w:num w:numId="17">
    <w:abstractNumId w:val="6"/>
  </w:num>
  <w:num w:numId="18">
    <w:abstractNumId w:val="17"/>
    <w:lvlOverride w:ilvl="0">
      <w:startOverride w:val="4"/>
    </w:lvlOverride>
    <w:lvlOverride w:ilvl="1">
      <w:startOverride w:val="2"/>
    </w:lvlOverride>
    <w:lvlOverride w:ilvl="2">
      <w:startOverride w:val="5"/>
    </w:lvlOverride>
  </w:num>
  <w:num w:numId="19">
    <w:abstractNumId w:val="17"/>
  </w:num>
  <w:num w:numId="20">
    <w:abstractNumId w:val="17"/>
  </w:num>
  <w:num w:numId="21">
    <w:abstractNumId w:val="0"/>
  </w:num>
  <w:num w:numId="22">
    <w:abstractNumId w:val="11"/>
  </w:num>
  <w:num w:numId="23">
    <w:abstractNumId w:val="9"/>
    <w:lvlOverride w:ilvl="0">
      <w:startOverride w:val="1"/>
    </w:lvlOverride>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3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07D0"/>
    <w:rsid w:val="000363A3"/>
    <w:rsid w:val="00037656"/>
    <w:rsid w:val="00037BB3"/>
    <w:rsid w:val="00037D82"/>
    <w:rsid w:val="0004028B"/>
    <w:rsid w:val="00045450"/>
    <w:rsid w:val="0004797E"/>
    <w:rsid w:val="00051040"/>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353D"/>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565"/>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08D"/>
    <w:rsid w:val="00143FEE"/>
    <w:rsid w:val="001443B8"/>
    <w:rsid w:val="001450E5"/>
    <w:rsid w:val="00145702"/>
    <w:rsid w:val="00146E39"/>
    <w:rsid w:val="00151395"/>
    <w:rsid w:val="0015393A"/>
    <w:rsid w:val="00153E4D"/>
    <w:rsid w:val="0015650B"/>
    <w:rsid w:val="0015689B"/>
    <w:rsid w:val="001570F1"/>
    <w:rsid w:val="00161970"/>
    <w:rsid w:val="001626E6"/>
    <w:rsid w:val="00163006"/>
    <w:rsid w:val="001630F7"/>
    <w:rsid w:val="001644D2"/>
    <w:rsid w:val="001654CA"/>
    <w:rsid w:val="00165860"/>
    <w:rsid w:val="001659A8"/>
    <w:rsid w:val="001674B8"/>
    <w:rsid w:val="00167FE1"/>
    <w:rsid w:val="00172925"/>
    <w:rsid w:val="00184D22"/>
    <w:rsid w:val="0018528F"/>
    <w:rsid w:val="00185B6E"/>
    <w:rsid w:val="00187930"/>
    <w:rsid w:val="00190884"/>
    <w:rsid w:val="001921C7"/>
    <w:rsid w:val="00192EE8"/>
    <w:rsid w:val="0019315C"/>
    <w:rsid w:val="001931E8"/>
    <w:rsid w:val="001944F9"/>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D7284"/>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0E73"/>
    <w:rsid w:val="00201D9C"/>
    <w:rsid w:val="002046A2"/>
    <w:rsid w:val="00204883"/>
    <w:rsid w:val="002056D3"/>
    <w:rsid w:val="00205925"/>
    <w:rsid w:val="00205F3D"/>
    <w:rsid w:val="00211F80"/>
    <w:rsid w:val="00215775"/>
    <w:rsid w:val="00216E3B"/>
    <w:rsid w:val="002178FB"/>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139E"/>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970EB"/>
    <w:rsid w:val="002A00D4"/>
    <w:rsid w:val="002A4899"/>
    <w:rsid w:val="002A5536"/>
    <w:rsid w:val="002A5FBE"/>
    <w:rsid w:val="002A7388"/>
    <w:rsid w:val="002B0585"/>
    <w:rsid w:val="002B0EE0"/>
    <w:rsid w:val="002B16AB"/>
    <w:rsid w:val="002B1EE1"/>
    <w:rsid w:val="002B2290"/>
    <w:rsid w:val="002B3212"/>
    <w:rsid w:val="002B513E"/>
    <w:rsid w:val="002C054E"/>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2CE"/>
    <w:rsid w:val="00326CDA"/>
    <w:rsid w:val="00326EEC"/>
    <w:rsid w:val="00330435"/>
    <w:rsid w:val="00333C1E"/>
    <w:rsid w:val="0033684F"/>
    <w:rsid w:val="00337EA2"/>
    <w:rsid w:val="0034038A"/>
    <w:rsid w:val="003426B9"/>
    <w:rsid w:val="00343928"/>
    <w:rsid w:val="003451F8"/>
    <w:rsid w:val="0034561E"/>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270F"/>
    <w:rsid w:val="00383CA9"/>
    <w:rsid w:val="00386A46"/>
    <w:rsid w:val="003875AD"/>
    <w:rsid w:val="00387A33"/>
    <w:rsid w:val="00387EA4"/>
    <w:rsid w:val="003924D5"/>
    <w:rsid w:val="00393551"/>
    <w:rsid w:val="0039373D"/>
    <w:rsid w:val="0039382F"/>
    <w:rsid w:val="003938E6"/>
    <w:rsid w:val="0039538B"/>
    <w:rsid w:val="003A11A2"/>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2A62"/>
    <w:rsid w:val="003D5A0C"/>
    <w:rsid w:val="003D5BAB"/>
    <w:rsid w:val="003D6616"/>
    <w:rsid w:val="003D6BA4"/>
    <w:rsid w:val="003E12BC"/>
    <w:rsid w:val="003E2426"/>
    <w:rsid w:val="003E6BB8"/>
    <w:rsid w:val="003F0011"/>
    <w:rsid w:val="003F0D74"/>
    <w:rsid w:val="003F1F90"/>
    <w:rsid w:val="003F24F2"/>
    <w:rsid w:val="003F2AF8"/>
    <w:rsid w:val="003F3F02"/>
    <w:rsid w:val="003F6EF3"/>
    <w:rsid w:val="00400F31"/>
    <w:rsid w:val="00401314"/>
    <w:rsid w:val="00405747"/>
    <w:rsid w:val="004105D2"/>
    <w:rsid w:val="00412014"/>
    <w:rsid w:val="00413127"/>
    <w:rsid w:val="004151BF"/>
    <w:rsid w:val="00415DEA"/>
    <w:rsid w:val="0041736D"/>
    <w:rsid w:val="004208AD"/>
    <w:rsid w:val="00421723"/>
    <w:rsid w:val="004231B1"/>
    <w:rsid w:val="00423504"/>
    <w:rsid w:val="00425373"/>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3CF8"/>
    <w:rsid w:val="00466C65"/>
    <w:rsid w:val="00467C40"/>
    <w:rsid w:val="00467E3B"/>
    <w:rsid w:val="0047114A"/>
    <w:rsid w:val="004740E5"/>
    <w:rsid w:val="00474E33"/>
    <w:rsid w:val="00477324"/>
    <w:rsid w:val="0047750F"/>
    <w:rsid w:val="00480B00"/>
    <w:rsid w:val="00480F05"/>
    <w:rsid w:val="00481ED2"/>
    <w:rsid w:val="00482722"/>
    <w:rsid w:val="00482857"/>
    <w:rsid w:val="00483722"/>
    <w:rsid w:val="004837C8"/>
    <w:rsid w:val="004867B2"/>
    <w:rsid w:val="00490248"/>
    <w:rsid w:val="004909D0"/>
    <w:rsid w:val="00492575"/>
    <w:rsid w:val="0049303C"/>
    <w:rsid w:val="00494628"/>
    <w:rsid w:val="00494692"/>
    <w:rsid w:val="004968B4"/>
    <w:rsid w:val="00497E23"/>
    <w:rsid w:val="004A00B2"/>
    <w:rsid w:val="004A00F2"/>
    <w:rsid w:val="004A04C6"/>
    <w:rsid w:val="004A2542"/>
    <w:rsid w:val="004A2C25"/>
    <w:rsid w:val="004A2EEF"/>
    <w:rsid w:val="004A313A"/>
    <w:rsid w:val="004A34DF"/>
    <w:rsid w:val="004A37E4"/>
    <w:rsid w:val="004A4AB1"/>
    <w:rsid w:val="004A4DC1"/>
    <w:rsid w:val="004A683D"/>
    <w:rsid w:val="004B120D"/>
    <w:rsid w:val="004B1573"/>
    <w:rsid w:val="004B15CE"/>
    <w:rsid w:val="004B1728"/>
    <w:rsid w:val="004B229A"/>
    <w:rsid w:val="004B299A"/>
    <w:rsid w:val="004B33F3"/>
    <w:rsid w:val="004B3793"/>
    <w:rsid w:val="004B719B"/>
    <w:rsid w:val="004B7342"/>
    <w:rsid w:val="004C113A"/>
    <w:rsid w:val="004C17C4"/>
    <w:rsid w:val="004C1FAB"/>
    <w:rsid w:val="004C59B2"/>
    <w:rsid w:val="004D0014"/>
    <w:rsid w:val="004D01E3"/>
    <w:rsid w:val="004D0FEE"/>
    <w:rsid w:val="004D15C3"/>
    <w:rsid w:val="004D2116"/>
    <w:rsid w:val="004D4ADB"/>
    <w:rsid w:val="004E4350"/>
    <w:rsid w:val="004E48C6"/>
    <w:rsid w:val="004E6D86"/>
    <w:rsid w:val="004E77C2"/>
    <w:rsid w:val="004F056C"/>
    <w:rsid w:val="004F2636"/>
    <w:rsid w:val="004F4D14"/>
    <w:rsid w:val="004F5926"/>
    <w:rsid w:val="004F5A83"/>
    <w:rsid w:val="004F5C8A"/>
    <w:rsid w:val="004F613E"/>
    <w:rsid w:val="00502424"/>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0A36"/>
    <w:rsid w:val="00531E22"/>
    <w:rsid w:val="005331D5"/>
    <w:rsid w:val="00536ABE"/>
    <w:rsid w:val="005372F6"/>
    <w:rsid w:val="00537659"/>
    <w:rsid w:val="00537A34"/>
    <w:rsid w:val="00537E19"/>
    <w:rsid w:val="0054025A"/>
    <w:rsid w:val="00540A58"/>
    <w:rsid w:val="00540E1F"/>
    <w:rsid w:val="00542C13"/>
    <w:rsid w:val="00544B15"/>
    <w:rsid w:val="00544E48"/>
    <w:rsid w:val="0054662E"/>
    <w:rsid w:val="00547811"/>
    <w:rsid w:val="00551151"/>
    <w:rsid w:val="00551BC7"/>
    <w:rsid w:val="0055293B"/>
    <w:rsid w:val="0055417C"/>
    <w:rsid w:val="0055428D"/>
    <w:rsid w:val="00556416"/>
    <w:rsid w:val="00557ADC"/>
    <w:rsid w:val="005626FB"/>
    <w:rsid w:val="00563780"/>
    <w:rsid w:val="005651BB"/>
    <w:rsid w:val="00566452"/>
    <w:rsid w:val="00566939"/>
    <w:rsid w:val="005678AD"/>
    <w:rsid w:val="005726F2"/>
    <w:rsid w:val="005732E8"/>
    <w:rsid w:val="00576E08"/>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5349"/>
    <w:rsid w:val="005954BD"/>
    <w:rsid w:val="00596E38"/>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A9E"/>
    <w:rsid w:val="005D1C7D"/>
    <w:rsid w:val="005D21DB"/>
    <w:rsid w:val="005D23A4"/>
    <w:rsid w:val="005D2D0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80A"/>
    <w:rsid w:val="005E7F51"/>
    <w:rsid w:val="005F057C"/>
    <w:rsid w:val="005F1257"/>
    <w:rsid w:val="005F1E0D"/>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4C3E"/>
    <w:rsid w:val="0062520B"/>
    <w:rsid w:val="00631499"/>
    <w:rsid w:val="00633A61"/>
    <w:rsid w:val="00633B37"/>
    <w:rsid w:val="006345F8"/>
    <w:rsid w:val="0063561C"/>
    <w:rsid w:val="006371DF"/>
    <w:rsid w:val="00637A8B"/>
    <w:rsid w:val="00637E2A"/>
    <w:rsid w:val="00641EF3"/>
    <w:rsid w:val="0064204D"/>
    <w:rsid w:val="00643CA6"/>
    <w:rsid w:val="00643F1A"/>
    <w:rsid w:val="00645466"/>
    <w:rsid w:val="00650C63"/>
    <w:rsid w:val="0065161F"/>
    <w:rsid w:val="0066080B"/>
    <w:rsid w:val="00661CB6"/>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2634"/>
    <w:rsid w:val="00684302"/>
    <w:rsid w:val="006865C5"/>
    <w:rsid w:val="006934FF"/>
    <w:rsid w:val="006943A7"/>
    <w:rsid w:val="006A0391"/>
    <w:rsid w:val="006A3282"/>
    <w:rsid w:val="006A3B25"/>
    <w:rsid w:val="006A5E51"/>
    <w:rsid w:val="006A644B"/>
    <w:rsid w:val="006A6AD3"/>
    <w:rsid w:val="006A6C4E"/>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D86"/>
    <w:rsid w:val="006F1C49"/>
    <w:rsid w:val="006F287E"/>
    <w:rsid w:val="006F5101"/>
    <w:rsid w:val="006F56EF"/>
    <w:rsid w:val="006F607C"/>
    <w:rsid w:val="006F6525"/>
    <w:rsid w:val="0070004D"/>
    <w:rsid w:val="0070091D"/>
    <w:rsid w:val="0070139F"/>
    <w:rsid w:val="00702332"/>
    <w:rsid w:val="007066F1"/>
    <w:rsid w:val="00710452"/>
    <w:rsid w:val="00710750"/>
    <w:rsid w:val="007129D3"/>
    <w:rsid w:val="007137D3"/>
    <w:rsid w:val="0071621B"/>
    <w:rsid w:val="00716303"/>
    <w:rsid w:val="00717F87"/>
    <w:rsid w:val="007213AA"/>
    <w:rsid w:val="00722B7E"/>
    <w:rsid w:val="0072560D"/>
    <w:rsid w:val="00726170"/>
    <w:rsid w:val="00726567"/>
    <w:rsid w:val="007307BB"/>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966D3"/>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664D"/>
    <w:rsid w:val="007F70CC"/>
    <w:rsid w:val="00801C77"/>
    <w:rsid w:val="00803907"/>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AE9"/>
    <w:rsid w:val="00881E81"/>
    <w:rsid w:val="00882325"/>
    <w:rsid w:val="00882D4E"/>
    <w:rsid w:val="00882DAB"/>
    <w:rsid w:val="00884972"/>
    <w:rsid w:val="008850C5"/>
    <w:rsid w:val="008852F6"/>
    <w:rsid w:val="00885A11"/>
    <w:rsid w:val="00886B1C"/>
    <w:rsid w:val="00886B1E"/>
    <w:rsid w:val="00887AB4"/>
    <w:rsid w:val="00892CE0"/>
    <w:rsid w:val="00893A37"/>
    <w:rsid w:val="00893C01"/>
    <w:rsid w:val="00893C4B"/>
    <w:rsid w:val="00893D18"/>
    <w:rsid w:val="00895003"/>
    <w:rsid w:val="00895315"/>
    <w:rsid w:val="00895FC6"/>
    <w:rsid w:val="008960A3"/>
    <w:rsid w:val="00896781"/>
    <w:rsid w:val="00897495"/>
    <w:rsid w:val="00897BF4"/>
    <w:rsid w:val="008A0785"/>
    <w:rsid w:val="008A0F49"/>
    <w:rsid w:val="008A2101"/>
    <w:rsid w:val="008A3BFE"/>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DE0"/>
    <w:rsid w:val="008C5E69"/>
    <w:rsid w:val="008C5E6A"/>
    <w:rsid w:val="008C7532"/>
    <w:rsid w:val="008D081E"/>
    <w:rsid w:val="008D0D14"/>
    <w:rsid w:val="008D0F69"/>
    <w:rsid w:val="008D1269"/>
    <w:rsid w:val="008D33BB"/>
    <w:rsid w:val="008D620B"/>
    <w:rsid w:val="008D6642"/>
    <w:rsid w:val="008D7831"/>
    <w:rsid w:val="008D7DEE"/>
    <w:rsid w:val="008E0BA0"/>
    <w:rsid w:val="008E1C48"/>
    <w:rsid w:val="008E2FA5"/>
    <w:rsid w:val="008E52D6"/>
    <w:rsid w:val="008E6425"/>
    <w:rsid w:val="008E789D"/>
    <w:rsid w:val="008E7D55"/>
    <w:rsid w:val="008F0725"/>
    <w:rsid w:val="008F0913"/>
    <w:rsid w:val="008F0AC5"/>
    <w:rsid w:val="008F2341"/>
    <w:rsid w:val="008F262A"/>
    <w:rsid w:val="008F398B"/>
    <w:rsid w:val="008F40FB"/>
    <w:rsid w:val="008F412C"/>
    <w:rsid w:val="008F5819"/>
    <w:rsid w:val="008F7FC8"/>
    <w:rsid w:val="0090121A"/>
    <w:rsid w:val="00902B63"/>
    <w:rsid w:val="009042A2"/>
    <w:rsid w:val="009043A1"/>
    <w:rsid w:val="00904487"/>
    <w:rsid w:val="00910452"/>
    <w:rsid w:val="009123C9"/>
    <w:rsid w:val="00912909"/>
    <w:rsid w:val="009135B4"/>
    <w:rsid w:val="00913E7F"/>
    <w:rsid w:val="00914D9E"/>
    <w:rsid w:val="0091552D"/>
    <w:rsid w:val="00915D32"/>
    <w:rsid w:val="009162AA"/>
    <w:rsid w:val="0091724B"/>
    <w:rsid w:val="00921000"/>
    <w:rsid w:val="00922E0C"/>
    <w:rsid w:val="00926399"/>
    <w:rsid w:val="0092689A"/>
    <w:rsid w:val="00926C0B"/>
    <w:rsid w:val="009276C6"/>
    <w:rsid w:val="0092787D"/>
    <w:rsid w:val="009306F2"/>
    <w:rsid w:val="00932580"/>
    <w:rsid w:val="00934398"/>
    <w:rsid w:val="00934714"/>
    <w:rsid w:val="00935886"/>
    <w:rsid w:val="009377CC"/>
    <w:rsid w:val="00937F75"/>
    <w:rsid w:val="0094034C"/>
    <w:rsid w:val="0094145C"/>
    <w:rsid w:val="00945120"/>
    <w:rsid w:val="009451D0"/>
    <w:rsid w:val="00945C87"/>
    <w:rsid w:val="00947345"/>
    <w:rsid w:val="009475CA"/>
    <w:rsid w:val="00950E81"/>
    <w:rsid w:val="0095143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3D43"/>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118"/>
    <w:rsid w:val="00A867E2"/>
    <w:rsid w:val="00A86A45"/>
    <w:rsid w:val="00A86AD6"/>
    <w:rsid w:val="00A87220"/>
    <w:rsid w:val="00A90D25"/>
    <w:rsid w:val="00A91246"/>
    <w:rsid w:val="00A941C9"/>
    <w:rsid w:val="00A9483C"/>
    <w:rsid w:val="00A95545"/>
    <w:rsid w:val="00A95934"/>
    <w:rsid w:val="00A9695B"/>
    <w:rsid w:val="00AA0869"/>
    <w:rsid w:val="00AA0F07"/>
    <w:rsid w:val="00AA185E"/>
    <w:rsid w:val="00AA34C1"/>
    <w:rsid w:val="00AA3E27"/>
    <w:rsid w:val="00AA4DEC"/>
    <w:rsid w:val="00AA579D"/>
    <w:rsid w:val="00AA6955"/>
    <w:rsid w:val="00AB218A"/>
    <w:rsid w:val="00AB270D"/>
    <w:rsid w:val="00AB34B6"/>
    <w:rsid w:val="00AB45C9"/>
    <w:rsid w:val="00AC0837"/>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DAC"/>
    <w:rsid w:val="00B050ED"/>
    <w:rsid w:val="00B05B90"/>
    <w:rsid w:val="00B06E39"/>
    <w:rsid w:val="00B11AF7"/>
    <w:rsid w:val="00B11DAC"/>
    <w:rsid w:val="00B11FAF"/>
    <w:rsid w:val="00B126D1"/>
    <w:rsid w:val="00B16A1C"/>
    <w:rsid w:val="00B16B18"/>
    <w:rsid w:val="00B16C1F"/>
    <w:rsid w:val="00B17901"/>
    <w:rsid w:val="00B21B2D"/>
    <w:rsid w:val="00B222E4"/>
    <w:rsid w:val="00B22586"/>
    <w:rsid w:val="00B2355A"/>
    <w:rsid w:val="00B241D1"/>
    <w:rsid w:val="00B25A9F"/>
    <w:rsid w:val="00B25D47"/>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C8B"/>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2A26"/>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6109"/>
    <w:rsid w:val="00B96AA6"/>
    <w:rsid w:val="00B96C51"/>
    <w:rsid w:val="00B97F42"/>
    <w:rsid w:val="00BA0967"/>
    <w:rsid w:val="00BA0CCC"/>
    <w:rsid w:val="00BA145B"/>
    <w:rsid w:val="00BA1596"/>
    <w:rsid w:val="00BA294D"/>
    <w:rsid w:val="00BA5887"/>
    <w:rsid w:val="00BA65AD"/>
    <w:rsid w:val="00BA74B5"/>
    <w:rsid w:val="00BB272B"/>
    <w:rsid w:val="00BB2810"/>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D48"/>
    <w:rsid w:val="00BE576B"/>
    <w:rsid w:val="00BE6BB9"/>
    <w:rsid w:val="00BE701B"/>
    <w:rsid w:val="00BF03C5"/>
    <w:rsid w:val="00BF49C1"/>
    <w:rsid w:val="00BF5A87"/>
    <w:rsid w:val="00BF7388"/>
    <w:rsid w:val="00C0020A"/>
    <w:rsid w:val="00C009E4"/>
    <w:rsid w:val="00C00CF9"/>
    <w:rsid w:val="00C02B0C"/>
    <w:rsid w:val="00C02CDF"/>
    <w:rsid w:val="00C03E08"/>
    <w:rsid w:val="00C04F09"/>
    <w:rsid w:val="00C059CE"/>
    <w:rsid w:val="00C06389"/>
    <w:rsid w:val="00C077DC"/>
    <w:rsid w:val="00C079DE"/>
    <w:rsid w:val="00C11BD5"/>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37C33"/>
    <w:rsid w:val="00C40881"/>
    <w:rsid w:val="00C42A77"/>
    <w:rsid w:val="00C4492F"/>
    <w:rsid w:val="00C466BA"/>
    <w:rsid w:val="00C46CE6"/>
    <w:rsid w:val="00C5064D"/>
    <w:rsid w:val="00C506F6"/>
    <w:rsid w:val="00C52380"/>
    <w:rsid w:val="00C52E93"/>
    <w:rsid w:val="00C530A4"/>
    <w:rsid w:val="00C5434A"/>
    <w:rsid w:val="00C573A1"/>
    <w:rsid w:val="00C60A56"/>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1B89"/>
    <w:rsid w:val="00D5200F"/>
    <w:rsid w:val="00D52E27"/>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1D0F"/>
    <w:rsid w:val="00D8246F"/>
    <w:rsid w:val="00D832BA"/>
    <w:rsid w:val="00D84DEA"/>
    <w:rsid w:val="00D868CA"/>
    <w:rsid w:val="00D9239F"/>
    <w:rsid w:val="00D92CC5"/>
    <w:rsid w:val="00D93173"/>
    <w:rsid w:val="00D94272"/>
    <w:rsid w:val="00D9538C"/>
    <w:rsid w:val="00D96005"/>
    <w:rsid w:val="00D9738B"/>
    <w:rsid w:val="00D97CB7"/>
    <w:rsid w:val="00DA05A3"/>
    <w:rsid w:val="00DA06EB"/>
    <w:rsid w:val="00DA32E7"/>
    <w:rsid w:val="00DA3D85"/>
    <w:rsid w:val="00DA43E2"/>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0C2A"/>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2251"/>
    <w:rsid w:val="00E865F7"/>
    <w:rsid w:val="00E871B7"/>
    <w:rsid w:val="00E90305"/>
    <w:rsid w:val="00E91A3E"/>
    <w:rsid w:val="00E92DFE"/>
    <w:rsid w:val="00E94062"/>
    <w:rsid w:val="00E94206"/>
    <w:rsid w:val="00E94476"/>
    <w:rsid w:val="00E956BA"/>
    <w:rsid w:val="00E97904"/>
    <w:rsid w:val="00EA178F"/>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C7488"/>
    <w:rsid w:val="00ED032F"/>
    <w:rsid w:val="00ED03F0"/>
    <w:rsid w:val="00ED0854"/>
    <w:rsid w:val="00ED08FE"/>
    <w:rsid w:val="00ED1638"/>
    <w:rsid w:val="00ED20CE"/>
    <w:rsid w:val="00ED2C19"/>
    <w:rsid w:val="00ED4A1D"/>
    <w:rsid w:val="00ED4A2E"/>
    <w:rsid w:val="00ED5885"/>
    <w:rsid w:val="00EE2CDE"/>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4A04"/>
    <w:rsid w:val="00F05673"/>
    <w:rsid w:val="00F069C8"/>
    <w:rsid w:val="00F07FD5"/>
    <w:rsid w:val="00F103F2"/>
    <w:rsid w:val="00F10C00"/>
    <w:rsid w:val="00F12F4C"/>
    <w:rsid w:val="00F132BC"/>
    <w:rsid w:val="00F1480B"/>
    <w:rsid w:val="00F15F49"/>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162"/>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377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5178FD"/>
    <w:pPr>
      <w:keepNext/>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5178FD"/>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7404">
      <w:bodyDiv w:val="1"/>
      <w:marLeft w:val="0"/>
      <w:marRight w:val="0"/>
      <w:marTop w:val="0"/>
      <w:marBottom w:val="0"/>
      <w:divBdr>
        <w:top w:val="none" w:sz="0" w:space="0" w:color="auto"/>
        <w:left w:val="none" w:sz="0" w:space="0" w:color="auto"/>
        <w:bottom w:val="none" w:sz="0" w:space="0" w:color="auto"/>
        <w:right w:val="none" w:sz="0" w:space="0" w:color="auto"/>
      </w:divBdr>
    </w:div>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387531498">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alachkar@touch.com.l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FE83D-B556-4B83-83D2-81D7255B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4895</Words>
  <Characters>27905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Sara Kaouk</cp:lastModifiedBy>
  <cp:revision>3</cp:revision>
  <cp:lastPrinted>2019-03-14T07:15:00Z</cp:lastPrinted>
  <dcterms:created xsi:type="dcterms:W3CDTF">2023-11-29T10:06:00Z</dcterms:created>
  <dcterms:modified xsi:type="dcterms:W3CDTF">2023-11-29T10:59:00Z</dcterms:modified>
</cp:coreProperties>
</file>